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00C" w:rsidRPr="00926D30" w:rsidRDefault="009261A7" w:rsidP="0060000C">
      <w:pPr>
        <w:keepNext/>
        <w:shd w:val="clear" w:color="auto" w:fill="FFFFFF"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(1 слайд) </w:t>
      </w:r>
      <w:r w:rsidR="0060000C" w:rsidRPr="00926D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Ямочный ремонт покрытий из асфальтобетона. Основные способы ямочного ремонта и технологические операции</w:t>
      </w:r>
    </w:p>
    <w:p w:rsidR="009261A7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Задача ямочного ремонта состоит в </w:t>
      </w:r>
      <w:r w:rsidRPr="00620136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восстановлении </w:t>
      </w:r>
      <w:proofErr w:type="spellStart"/>
      <w:r w:rsidRPr="00620136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сплошности</w:t>
      </w:r>
      <w:proofErr w:type="spellEnd"/>
      <w:r w:rsidRPr="00620136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, ровности, прочности, сцепных качеств и водонепроницаемости покрытия и обеспечении нормативного срока службы</w:t>
      </w: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отремонтированных участков. 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ямочном ремонте применяют различные способы, материалы, машины и оборудование. Выбор того или иного способа зависит от размеров, глубины и количества выбоин и других дефектов покрытия, типа покрытия и материалов его слоев, имеющихся ресурсов, погодных условий, требований к продолжительности ремонтных работ и т.д.</w:t>
      </w:r>
    </w:p>
    <w:p w:rsidR="0060000C" w:rsidRPr="00620136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7"/>
          <w:szCs w:val="27"/>
          <w:lang w:val="kk-KZ" w:eastAsia="ru-RU"/>
        </w:rPr>
      </w:pPr>
      <w:r w:rsidRPr="00620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Традиционный способ предусматривает обрубку кромок выбоины с приданием ей прямоугольного очертания, очистку ее от асфальтобетонного лома и грязи, </w:t>
      </w:r>
      <w:proofErr w:type="spellStart"/>
      <w:r w:rsidRPr="00620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подгрунтовку</w:t>
      </w:r>
      <w:proofErr w:type="spellEnd"/>
      <w:r w:rsidRPr="00620136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дна и кромок выбоины, заполнение её ремонтным материалом и уплотнение.</w:t>
      </w: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Для придания выбоине прямоугольного очертания используют небольшие </w:t>
      </w:r>
      <w:r w:rsidRPr="00620136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холодные фрезерные маш</w:t>
      </w:r>
      <w:r w:rsidR="00620136" w:rsidRPr="00620136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ины, дисковые пилы, перфораторы</w:t>
      </w:r>
      <w:r w:rsidR="00620136" w:rsidRPr="00620136">
        <w:rPr>
          <w:rFonts w:ascii="Times New Roman" w:eastAsia="Times New Roman" w:hAnsi="Times New Roman" w:cs="Times New Roman"/>
          <w:i/>
          <w:sz w:val="27"/>
          <w:szCs w:val="27"/>
          <w:lang w:val="kk-KZ" w:eastAsia="ru-RU"/>
        </w:rPr>
        <w:t>, отбойные молотки.</w:t>
      </w:r>
    </w:p>
    <w:p w:rsidR="0060000C" w:rsidRPr="00620136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качестве ремонтного материала преимущественно используют </w:t>
      </w:r>
      <w:r w:rsidRPr="00620136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 xml:space="preserve">асфальтобетонные смеси, требующие уплотнения, а из средств механизации - малогабаритные катки и </w:t>
      </w:r>
      <w:proofErr w:type="spellStart"/>
      <w:r w:rsidRPr="00620136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вибротрамбовки</w:t>
      </w:r>
      <w:proofErr w:type="spellEnd"/>
      <w:r w:rsidRPr="00620136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.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При проведении работ в условиях повышенного увлажнения выбоины перед </w:t>
      </w:r>
      <w:proofErr w:type="spell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подгрунтовкой</w:t>
      </w:r>
      <w:proofErr w:type="spell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просушивают сжатым воздухом (горячим или холодным), а также с применением горелок инфракрасного излучения. Если покрытие ремонтируют небольшими картами (до 25 м</w:t>
      </w:r>
      <w:proofErr w:type="gram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proofErr w:type="gram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разогревают всю площадь; при ремонте большими картами - по периметру участка.</w:t>
      </w:r>
    </w:p>
    <w:p w:rsidR="00A570F5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После подготовки выбоину заполняют ремонтным материалом с учётом запаса на уплотнение. Уплотнение производят от краёв к середине ремонтируемых участков. 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Мелкие выбоины глубиной до 1,5-2 см на площади 1-2 м</w:t>
      </w:r>
      <w:proofErr w:type="gram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proofErr w:type="gramEnd"/>
      <w:r w:rsidRPr="0060000C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более ремонтируют по методу поверхностных обработок с применением щебня мелких фракций.</w:t>
      </w:r>
    </w:p>
    <w:p w:rsidR="0060000C" w:rsidRPr="0060000C" w:rsidRDefault="009261A7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kk-KZ" w:eastAsia="ru-RU"/>
        </w:rPr>
        <w:t xml:space="preserve">(2 слайд) </w:t>
      </w:r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типу применяемого ремонтного материала различают две группы способов ямочного ремонта:</w:t>
      </w:r>
      <w:r w:rsidR="0060000C" w:rsidRPr="0060000C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r w:rsidR="0060000C" w:rsidRPr="006000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холодные и горячие</w:t>
      </w:r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60000C" w:rsidRPr="0060000C" w:rsidRDefault="009261A7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k-KZ" w:eastAsia="ru-RU"/>
        </w:rPr>
        <w:t xml:space="preserve">(3 слайд) </w:t>
      </w:r>
      <w:r w:rsidR="0060000C" w:rsidRPr="006000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Холодные способы</w:t>
      </w:r>
      <w:r w:rsidR="0060000C" w:rsidRPr="0060000C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основаны на использовании в качестве ремонтного материала холодных битумоминеральных смесей, влажных органоминеральных смесей (ВОМС</w:t>
      </w:r>
      <w:r w:rsidR="00C7656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– влажный минеральный материал, битумная паста</w:t>
      </w:r>
      <w:r w:rsidR="004F53C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(малоактивное вяжущие, в качестве эмульгатора – известь)</w:t>
      </w:r>
      <w:r w:rsidR="00C7656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, мин. порошок, активатор) </w:t>
      </w:r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или холодного асфальтобетона. Применяются в основном для ремонта покрытий из чёрного щебня и холодного асфальтобетона на дорогах низких категорий, а также при необходимости срочной или временной заделки выбоин в более ранние сроки на дорогах высоких категорий.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Работу по ямочному ремонту этим способом начинают весной, как правило, при температуре воздуха не ниже +10°С. При необходимости холодные смеси могут быть использованы для ямочного ремонта и при более низкой температуре (от +5°</w:t>
      </w:r>
      <w:proofErr w:type="gram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</w:t>
      </w:r>
      <w:proofErr w:type="gram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 -5°С). В этом случае </w:t>
      </w:r>
      <w:r w:rsidRPr="00850DBD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перед укладкой холодный чёрный щебень или холодную асфальтобетонную смесь </w:t>
      </w:r>
      <w:r w:rsidRPr="00850DBD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lastRenderedPageBreak/>
        <w:t>разогревают до температуры 50-70</w:t>
      </w:r>
      <w:proofErr w:type="gramStart"/>
      <w:r w:rsidRPr="00850DBD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°С</w:t>
      </w:r>
      <w:proofErr w:type="gramEnd"/>
      <w:r w:rsidRPr="00850DBD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, при помощи горелок нагревают дно и стенки выбоин до момента появления на их поверхности битума.</w:t>
      </w: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При отсутствии горелок поверхность дна и стенок обмазывают битумом с </w:t>
      </w:r>
      <w:r w:rsidRPr="00850DBD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вязкостью 130/200 или 200/300, разогретым до температуры 140-150°С.</w:t>
      </w: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После этого укладывают ремонтный материал и уплотняют.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Формирование покрытия в месте ремонта холодным способом происходит под движением транспорта в течение 20-40 суток и зависит от свойств жидкого битума или битумной эмульсии, вида минерального порошка, погодных условий, интенсивности и состава движения.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Холодные асфальтобетонные слои для ямочного ремонта готовят с применением жидкого </w:t>
      </w:r>
      <w:proofErr w:type="spell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среднегустеющего</w:t>
      </w:r>
      <w:proofErr w:type="spell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или медленногустеющего битума с вязкостью 70/130, по той же технологии, что и горячие асфальтобетонные смеси, при температуре нагрева битума 80-90</w:t>
      </w:r>
      <w:proofErr w:type="gram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температуре смеси на выходе из смесителя 90-120°С. Смеси можно хранить в штабелях высотой до 2 м. В летний период их можно держать на открытых площадках, в осенне-зимний период - в закрытых складах или под навесом.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Ремонтные работы можно выполнять при более низкой температуре воздуха, заготавливать заранее ремонтный материал. Стоимость работ по данной технологии ниже, чем при горячем способе. </w:t>
      </w:r>
      <w:r w:rsidRPr="00850DBD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Главный недостаток</w:t>
      </w: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состоит в сравнительно небольших сроках службы отремонтированного покрытия на дорогах с движением тяжёлых грузовых автомобилей и автобусов.</w:t>
      </w:r>
    </w:p>
    <w:p w:rsidR="0060000C" w:rsidRPr="0060000C" w:rsidRDefault="00850DBD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k-KZ" w:eastAsia="ru-RU"/>
        </w:rPr>
        <w:t xml:space="preserve">(4 слайд) </w:t>
      </w:r>
      <w:r w:rsidR="0060000C" w:rsidRPr="006000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Горячие способы</w:t>
      </w:r>
      <w:r w:rsidR="0060000C" w:rsidRPr="0060000C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основаны на применении в качестве ремонтного материала горячих асфальтобетонных смесей: мелкозернистые, крупнозернистые и песчаные смеси, литой асфальтобетон и др. Состав и свойства применяемой для ремонта асфальтобетонной смеси должны быть аналогичны той, из которой сделано покрытие. Смесь готовится по обычной технологии приготовления горячего асфальтобетона. Горячие способы применяют при ремонте дорог с асфальтобетонным покрытием. Работы можно выполнять при температуре воздуха не ниже +10</w:t>
      </w:r>
      <w:proofErr w:type="gramStart"/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при оттаявшем основании и сухом покрытии. При использовании </w:t>
      </w:r>
      <w:proofErr w:type="spellStart"/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разогревателя</w:t>
      </w:r>
      <w:proofErr w:type="spellEnd"/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ремонтируемого покрытия </w:t>
      </w:r>
      <w:proofErr w:type="gramStart"/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допускается выполнять ремонт при температуре воздуха не ниже +5°С. Горячие способы ямочного ремонта позволяют</w:t>
      </w:r>
      <w:proofErr w:type="gramEnd"/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обеспечить более высокое качество и длительный срок службы отремонтированного покрытия.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Как правило, все работы по ямочному ремонту выполняют ранней весной, как только позволят погодные условия и состояние покрытия. Летом и осенью заделку выбоин и ям производят немедленно после их появления. Технология и организация работ различными способами имеют свои особенности. Однако для всех способов ямочного ремонта есть общие технологические операции, которые выполняются в определенной последовательности. Все эти операции можно разделить </w:t>
      </w:r>
      <w:proofErr w:type="gram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</w:t>
      </w:r>
      <w:proofErr w:type="gram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подготовительные, основные и заключительные.</w:t>
      </w:r>
    </w:p>
    <w:p w:rsidR="0060000C" w:rsidRPr="0060000C" w:rsidRDefault="00850DBD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kk-KZ" w:eastAsia="ru-RU"/>
        </w:rPr>
        <w:t xml:space="preserve">(5 слайд) </w:t>
      </w:r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Подготовительные работы включают в себя: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установку ограждения мест производства работ, дорожных знаков и устройство освещения, если работы выполняют в ночное время;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разметку мест ремонта (карт);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вырубку, разломку или фрезерование поврежденных участков покрытия и уборку снятого материала;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очистку выбоин от остатков материала, пыли и грязи;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просушку дна и стенок выбоины, если ремонт производится горячим способом при мокром покрытии;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обработку (</w:t>
      </w:r>
      <w:proofErr w:type="spell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подгрунтовку</w:t>
      </w:r>
      <w:proofErr w:type="spell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дна и стенок выбоины битумной эмульсией или битумом.</w:t>
      </w:r>
    </w:p>
    <w:p w:rsidR="0060000C" w:rsidRPr="0060000C" w:rsidRDefault="000349B5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kk-KZ" w:eastAsia="ru-RU"/>
        </w:rPr>
        <w:t xml:space="preserve">(6 слайд) </w:t>
      </w:r>
      <w:r w:rsidR="0060000C"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Разметку мест ремонта (карт ремонта) производят при помощи натянутого шнура или мелом с помощью рейки. Место ремонта очерчивают прямыми линиями, параллельными и перпендикулярными оси дороги, придавая контуру правильную форму и захватывая неповреждённое покрытие на ширину 3-5 см. Несколько выбоин, находящихся на расстоянии до 0,5 м одна от другой, объединяют в общую карту.</w:t>
      </w:r>
    </w:p>
    <w:p w:rsidR="0060000C" w:rsidRP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Вырубку, разломку или фрезерование покрытия в пределах размеченной карты производят на толщину разрушенного слоя покрытия, но не менее 4 см по всей зоне ремонта. При этом если выбоина по глубине затронула нижний слой покрытия, разрыхляется и удаляется толщина нижнего слоя с разрушенной структурой.</w:t>
      </w:r>
    </w:p>
    <w:p w:rsidR="0060000C" w:rsidRDefault="0060000C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Очень важно снять и удалить весь разрушенный и ослабленный слой асфальтобетона, захватывая по всему размеченному контуру полосу шириной не менее 3-5 см из прочного, </w:t>
      </w:r>
      <w:proofErr w:type="spell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неразрушенного</w:t>
      </w:r>
      <w:proofErr w:type="spell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асфальтобетона. Нельзя оставлять </w:t>
      </w:r>
      <w:proofErr w:type="spell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неудалёнными</w:t>
      </w:r>
      <w:proofErr w:type="spell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эти краевые полосы выбоины, поскольку монолитность асфальтобетона здесь ослаблена за счёт образования микротрещин, расшатывания и </w:t>
      </w:r>
      <w:proofErr w:type="spell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выкрашивания</w:t>
      </w:r>
      <w:proofErr w:type="spell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отдельных щебёнок из стен выбоины (рис. 13.10, а). В выбоине собирается вода, которая под динамическим воздействием колёс автомобилей проникает в межслойное пространство и ослабляет сцепление верхнего слоя асфальтобетона </w:t>
      </w:r>
      <w:proofErr w:type="gram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</w:t>
      </w:r>
      <w:proofErr w:type="gram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нижним. Поэтому, если оставить ослабленные края выбоины, то после укладки ремонтного </w:t>
      </w:r>
      <w:proofErr w:type="gramStart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материала</w:t>
      </w:r>
      <w:proofErr w:type="gramEnd"/>
      <w:r w:rsidRPr="0060000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через некоторое время ослабленные края могут разрушаться, вновь уложенный материал потеряет связь с прочным старым материалом и начнётся развитие выбоины.</w:t>
      </w:r>
    </w:p>
    <w:p w:rsidR="004F53C8" w:rsidRPr="004F53C8" w:rsidRDefault="004F53C8" w:rsidP="0060000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F53C8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drawing>
          <wp:inline distT="0" distB="0" distL="0" distR="0">
            <wp:extent cx="2305050" cy="245745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4D5" w:rsidRPr="00C834D5" w:rsidRDefault="00C834D5" w:rsidP="00C83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Рис. 13.10. Разделка выбоины перед укладкой ремонтного материала: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а - разделка ослабленных мест;</w:t>
      </w:r>
      <w:r w:rsidRPr="00C834D5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разделка краёв выбоины после фрезерования;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 xml:space="preserve">1 - ослабленная стенка выбоины; 2 - отслоившаяся часть покрытия; 3 - 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разрушенная часть дна выбоины; 4 - обрубленная или скошенная стенка выбоины</w:t>
      </w:r>
    </w:p>
    <w:p w:rsidR="00C834D5" w:rsidRPr="000349B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Стенки кромок выбоины после вырубания должны быть вертикальными по всему контуру.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Вырубка и разломка покрытия может осуществляться при помощи </w:t>
      </w:r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отбойного пневматического молотка или лома, </w:t>
      </w:r>
      <w:proofErr w:type="spellStart"/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бетонолома</w:t>
      </w:r>
      <w:proofErr w:type="spellEnd"/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, нарезчика швов и рыхлителя или при помощи дорожной фрезы.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использовании дорожной фрезы для разделки выбоины образуются округленные передняя и задняя стенки выбоины, которые должны быть обрезаны дисковой пилой или отбойным молотком. В противном случае верхняя часть уложенного слоя ремонтного материала в местах сопряжения со старым материалом будет очень тонкой и быстро разрушится (рис. 13.10,</w:t>
      </w:r>
      <w:r w:rsidRPr="00C834D5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Разрыхлённый материал старого покрытия удаляется из выбоины вручную, а при использовании дорожной фрезы снятый материал (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гранулят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погрузочным конвейером подается в самосвал и вывозится. Очистку карты осуществляют с помощью лопат, сжатого воздуха, а при большой площади карты - с помощью подметально-уборочных машин. Просушку дна и стенок карты производят по необходимости путём продувки горячим или холодным воздухом.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Обработку 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вяжущим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подгрунтовку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) дна и стенок выбоин производят в случае укладки в качестве ремонтного материала горячих асфальтобетонных смесей. Это необходимо для того, чтобы обеспечить лучшее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приживание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материала старого асфальтобетона к новому.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Дно и стенки очищенной карты обрабатывают жидким </w:t>
      </w:r>
      <w:proofErr w:type="spellStart"/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среднегустеющим</w:t>
      </w:r>
      <w:proofErr w:type="spellEnd"/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битумом с вязкостью 40/70, разогретым до температуры 60-70</w:t>
      </w:r>
      <w:proofErr w:type="gramStart"/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°С</w:t>
      </w:r>
      <w:proofErr w:type="gramEnd"/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с расходом 0,5 л/м</w:t>
      </w:r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vertAlign w:val="superscript"/>
          <w:lang w:eastAsia="ru-RU"/>
        </w:rPr>
        <w:t>2</w:t>
      </w:r>
      <w:r w:rsidRPr="000349B5">
        <w:rPr>
          <w:rFonts w:ascii="Times New Roman" w:eastAsia="Times New Roman" w:hAnsi="Times New Roman" w:cs="Times New Roman"/>
          <w:b/>
          <w:color w:val="000000"/>
          <w:sz w:val="27"/>
          <w:lang w:eastAsia="ru-RU"/>
        </w:rPr>
        <w:t> </w:t>
      </w:r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или битумной эмульсией с расходом 0,8 л/м</w:t>
      </w:r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vertAlign w:val="superscript"/>
          <w:lang w:eastAsia="ru-RU"/>
        </w:rPr>
        <w:t>2</w:t>
      </w:r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.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При отсутствии средств механизации битум нагревают в передвижных битумных котлах и распределяют по основанию с помощью лейки.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Заполнение выбоины ремонтным материалом можно производить только после выполнения всех подготовительных работ. Технология укладки и последовательность операций зависит от способа и объёмов выполнения работ, а также от вида ремонтного материала. При небольших объёмах работ и отсутствии средств механизации укладка ремонтного материала может производиться вручную.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Температура горячей асфальтобетонной смеси, доставленной к месту укладки, должна быть близкой к температуре приготовления, но не ниже </w:t>
      </w:r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110-120°С.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Наиболее целесообразно укладывать смесь при такой температуре, когда она легко обрабатывается, а в процессе укладки не образуются волны и деформации при проходе катка. В зависимости от типа смеси и ее состава такой температурой считают: </w:t>
      </w:r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для </w:t>
      </w:r>
      <w:proofErr w:type="spellStart"/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многощебенистой</w:t>
      </w:r>
      <w:proofErr w:type="spellEnd"/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смеси - 140-160</w:t>
      </w:r>
      <w:proofErr w:type="gramStart"/>
      <w:r w:rsidRPr="000349B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°С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; для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среднещебенистой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смеси - 120-140°С; для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малощебенистой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смеси - 100-130°С.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Укладка смеси в карту производится в один слой при глубине вырубки до 50 мм и в два слоя при глубине более 50 мм. При этом в нижний слой может 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быть уложена крупнозернистая смесь с размером щебня до 40 мм, а в верхний слой - только мелкозернистая смесь с размером фракций до 20 мм.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Толщина слоя укладки в рыхлом теле должна быть больше толщины слоя в плотном теле с учётом коэффициента запаса на уплотнение</w:t>
      </w:r>
      <w:r w:rsidR="00A570F5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 xml:space="preserve"> </w:t>
      </w:r>
      <w:r w:rsidR="00A570F5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kk-KZ" w:eastAsia="ru-RU"/>
        </w:rPr>
        <w:t>(7 слайд)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который принимают: для горячих асфальтобетонных смесей 1,25- 1,30; для холодных асфальтобетонных смесей 1,5-1,6; для влажных органоминеральных смесей 1,7-1,8, для щебёночных и гравийных материалов, обработанных вяжущим, 1,3-1,4.</w:t>
      </w:r>
      <w:proofErr w:type="gramEnd"/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укладке ремонтного материала механизированным способом смесь подается из бункера-термоса через поворотный лоток или гибкий рукав большого диаметра непосредственно в выбоину и равномерно разравнивается по всей площади. Укладка асфальтобетонных смесей при заделке карт площадью 10-20 м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может производиться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асфальтоукладчиком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При этом смесь укладывается на всю ширину карты за один проход, чтобы избежать дополнительного продольного шва сопряжения полос укладки. Уплотнение асфальтобетонной смеси, уложенной в нижний слой покрытия, производят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пневмотрамбовками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электротрамбовками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или 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ручными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виброкатками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 направлению от краев к середине.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Асфальтобетонную смесь, уложенную в верхний слой, а также смесь, уложенную в один слой при глубине выбоины до 50 мм уплотняют самоходным вибрационным катком (вначале два прохода по следу без вибрации, а затем два прохода по следу с вибрацией) или статическими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гладковольцовыми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катками легкого типа массой 6-8 т до 6 проходов по одному следу, а затем тяжёлыми катками с гладкими вальцами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массой 10-18 т до 15-18 проходов по одному следу.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Коэффициент уплотнения должен иметь значение не ниже 0,98 для песчаных и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малощебенистых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асфальтобетонных смесей и 0,99 для средн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е-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многощебенистых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смесей.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Уплотнение горячих асфальтобетонных смесей начинают при максимально возможной температуре, при которой не образуются деформации в процессе укатки. Уплотнение должно обеспечить не только требуемую плотность, но и ровность ремонтного слоя, а также расположение в одном уровне отремонтированного покрытия со старым. Для лучшего сопряжения нового покрытия со старым и формирования единого монолитного слоя при укладке горячих смесей стык по всему контуру вырубки прогревают при помощи линейки горелок или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электроразогревателя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Выступающие над поверхностью покрытия стыки заделок выбоин устраняют фрезерующими или шлифовальными машинами. Заключительные работы - это уборка оставшихся отходов от ремонта с погрузкой их в самосвалы и снятие ограждений и дорожных знаков, восстановление линий разметки в зоне выполнения ямочного ремонта.</w:t>
      </w:r>
    </w:p>
    <w:p w:rsidR="00205071" w:rsidRDefault="00205071" w:rsidP="0060000C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C834D5" w:rsidRPr="00C834D5" w:rsidRDefault="00A570F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kk-KZ" w:eastAsia="ru-RU"/>
        </w:rPr>
        <w:t xml:space="preserve">(8-9 слайд) </w:t>
      </w:r>
      <w:r w:rsidR="00C834D5"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Наиболее важными являются следующие требования: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ремонт должен выполняться при температуре воздуха не ниже допустимой для данного ремонтного материала на сухом и чистом покрытии;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при вырубке старого покрытия должен быть удалён ослабленный материал из всех зон выбоины, где имеются трещины, обломы и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выкрашивания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 карта ремонта должна быть очищена и просушена;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формы карты ремонта должны быть правильными, стенки отвесными, а дно ровным; вся поверхность выбоины должна быть обработана вяжущим;</w:t>
      </w:r>
      <w:proofErr w:type="gramEnd"/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ремонтный материал должен быть уложен при оптимальной температуре для данного вида смеси; толщина слоя должна быть больше глубины выбоины с учётом запаса на коэффициент уплотнения;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ремонтный материал должен быть тщательно выровнен и уплотнён вровень с поверхностью покрытия;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не допускается образование слоя нового материала на старом покрытии у кромки карты для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избежания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толчков при наезде автомобиля и быстрого разрушения отремонтированного участка.</w:t>
      </w:r>
    </w:p>
    <w:p w:rsid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Результатом правильно выполненного ремонта является высота уложенного слоя после уплотнения, точно равная глубине выбоины без неровностей; правильные геометрические формы и незаметные швы, оптимальное уплотнение уложенного материала и его хорошее соединение с материалом старого покрытия, большой срок службы отремонтированного покрытия. Результатом неправильно выполненного ремонта 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могут являться неровности уплотнённого материла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когда его поверхность выше или ниже поверхности покрытия, произвольные формы карты в плане, недостаточное уплотнение и плохое соединение ремонтного материала с материалом старого покрытия, наличие выступов и наплывов на кромках карты и т.д. Под действием транспорта и климатических факторов участки такого ремонта быстро разрушаются.</w:t>
      </w:r>
    </w:p>
    <w:p w:rsidR="00A570F5" w:rsidRPr="00A570F5" w:rsidRDefault="00A570F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</w:p>
    <w:p w:rsidR="00C834D5" w:rsidRPr="00BC6C1F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Ямочный ремонт покрытий из чёрного щебня или гравия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При ремонте таких покрытий могут быть использованы более простые материалы и методы ремонта, позволяющие снизить затраты на содержание дорог с чёрнощебёночными и чёрногравийными покрытиями. Чаще всего эти методы основаны на применении в качестве ремонтного материала холодных битумоминеральных смесей или материалов, обработанных битумной эмульсией [</w:t>
      </w:r>
      <w:hyperlink r:id="rId5" w:anchor="i2797819" w:tooltip="Истомин B.C. Практическое руководство по текущему ремонту асфальтобетонных покрытий городской дорожной сети. - М.: Изд-во Прима-Пресс. - М., 2001. - 109 с." w:history="1">
        <w:r w:rsidRPr="00C834D5">
          <w:rPr>
            <w:rFonts w:ascii="Times New Roman" w:eastAsia="Times New Roman" w:hAnsi="Times New Roman" w:cs="Times New Roman"/>
            <w:color w:val="800080"/>
            <w:sz w:val="27"/>
            <w:szCs w:val="27"/>
            <w:u w:val="single"/>
            <w:lang w:eastAsia="ru-RU"/>
          </w:rPr>
          <w:t>44</w:t>
        </w:r>
      </w:hyperlink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]. Одним из таких материалов является </w:t>
      </w:r>
      <w:r w:rsidRPr="00BC6C1F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смесь органического вяжущего (жидкого битума или эмульсии) с влажным минеральным материалом (щебнем, песком или гравийно-песчаной смесью), укладываемая в холодном состоянии. В качестве активатора при применении жидкого битума или гудрона используется цемент или известь.</w:t>
      </w:r>
    </w:p>
    <w:p w:rsidR="00BC6C1F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Так, например, для ремонта выбоин глубиной до 5 см применяют ремонтную смесь в составе: </w:t>
      </w:r>
    </w:p>
    <w:p w:rsidR="00BC6C1F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щебень 5-20 мм - 25 %; </w:t>
      </w:r>
    </w:p>
    <w:p w:rsidR="00BC6C1F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песок - 68 %; </w:t>
      </w:r>
    </w:p>
    <w:p w:rsidR="00BC6C1F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минеральный порошок - 5 %; </w:t>
      </w:r>
    </w:p>
    <w:p w:rsidR="00BC6C1F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цемент (известь) - 2 %; </w:t>
      </w:r>
    </w:p>
    <w:p w:rsidR="00BC6C1F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жидкий битум</w:t>
      </w:r>
      <w:r w:rsidRPr="00C834D5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r w:rsidR="00DE2D5B" w:rsidRPr="00DE2D5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4.75pt;height:18.75pt"/>
        </w:pic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- сверх массы 5 %; 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вода - около 4 %.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Смесь готовят в мешалках принудительного действия в такой последовательности: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мешалку загружают минеральные материалы при естественной влажности (щебень, песок, минеральный порошок, активатор), перемешивают;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добавляют расчётное количество воды и перемешивают;</w:t>
      </w:r>
    </w:p>
    <w:p w:rsidR="00C834D5" w:rsidRPr="00BC6C1F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вводят </w:t>
      </w:r>
      <w:r w:rsidRPr="00BC6C1F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органическое вяжущее,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нагретое до температуры </w:t>
      </w:r>
      <w:r w:rsidRPr="00BC6C1F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60</w:t>
      </w:r>
      <w:proofErr w:type="gramStart"/>
      <w:r w:rsidRPr="00BC6C1F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°С</w:t>
      </w:r>
      <w:proofErr w:type="gramEnd"/>
      <w:r w:rsidRPr="00BC6C1F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, и окончательно перемешивают.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Количество вводимой воды корректируют в зависимости от собственной влажности минеральных материалов.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изготовлении смеси минеральные материалы не подогревают и не просушивают, что существенно упрощает технологию приготовления и снижает стоимость материала. Смесь можно заготавливать впрок.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Перед укладкой смеси дно и стенки выбоины </w:t>
      </w:r>
      <w:r w:rsidRPr="00BC6C1F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не </w:t>
      </w:r>
      <w:proofErr w:type="spellStart"/>
      <w:r w:rsidRPr="00BC6C1F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подгрунтовывают</w:t>
      </w:r>
      <w:proofErr w:type="spellEnd"/>
      <w:r w:rsidRPr="00BC6C1F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 xml:space="preserve"> битумом или эмульсией,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 смачивают или промывают водой. Уложенную смесь уплотняют и открывают движение. Окончательное формирование слоя происходит под движением транспорта.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Ямочный ремонт с применением влажных битумоминеральных смесей можно производить при положительной температуре не выше +30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при отрицательной температуре не ниже -10°С в сухую и сырую погоду.</w:t>
      </w:r>
    </w:p>
    <w:p w:rsidR="00BC6C1F" w:rsidRDefault="00BC6C1F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kk-KZ" w:eastAsia="ru-RU"/>
        </w:rPr>
      </w:pPr>
    </w:p>
    <w:p w:rsidR="00BC6C1F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834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Ямочный ремонт </w:t>
      </w:r>
      <w:proofErr w:type="spellStart"/>
      <w:r w:rsidRPr="00C834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чёрнощебенистых</w:t>
      </w:r>
      <w:proofErr w:type="spellEnd"/>
      <w:r w:rsidRPr="00C834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покрытий методом пропитки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качестве ремонтного материала применяют щебень, предварительно обработанный в мешалке горячим вязким </w:t>
      </w:r>
      <w:r w:rsidRPr="00BC6C1F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битумом в количестве 1,5-2 %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от массы щебня.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После разметки контура выбоины обрубают её края,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вскирковывают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старые покрытия и удаляют разрыхлённый материал, обрабатывают дно и стенки выбоины горячим битумом с расходом 0,6 л/м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Затем укладывают чёрный щебень фракции 15-30 мм и уплотняют ручной трамбовкой или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виброкатком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 разливают битум с расходом 4 л/м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 укладывают второй слой чёрного щебня фракций 10-20 мм и уплотняют его; обрабатывают щебень битумом с расходом 2 л/м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 рассыпают каменный отсев фракций 0-10 мм и уплотняют пневматическим вибрационным катком. По такой же технологии можно производить ремонт методом пропитки и с применением щебня, не обработанного битумом. При этом увеличивается расход битума: при первом разливе - 5 л/м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при втором - 3 л/м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Распределённый битум пропитывает слои щебня на всю глубину, в результате чего формируется единый монолитный слой. В этом суть метода пропитки. Для пропитки применяют вязкие битумы 130/200 и 200/300 при температуре 140-160°С.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Упрощённый способ ямочного ремонта с пропиткой щебня битумной эмульсией или жидким битумом широко применяется во Франции для заделывания небольших выбоин на дорогах с низкой и средней интенсивностью движения [</w:t>
      </w:r>
      <w:hyperlink r:id="rId6" w:anchor="i2582443" w:tooltip="Васильев А.П., Шамбар П. Поверхностная обработка с синхронным распределением материалов. Опыт дорожников Франции. - М.: ООО «Трансдорнаука», 1999. - 80 с." w:history="1">
        <w:r w:rsidRPr="00C834D5">
          <w:rPr>
            <w:rFonts w:ascii="Times New Roman" w:eastAsia="Times New Roman" w:hAnsi="Times New Roman" w:cs="Times New Roman"/>
            <w:color w:val="800080"/>
            <w:sz w:val="27"/>
            <w:szCs w:val="27"/>
            <w:u w:val="single"/>
            <w:lang w:eastAsia="ru-RU"/>
          </w:rPr>
          <w:t>14</w:t>
        </w:r>
      </w:hyperlink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]. Такие выбоины носят название «куриное гнездо».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Технология ремонта состоит из следующих операций: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вначале выбоины или ямы засыпают вручную щебнем крупного размера - 10-14 или 14-25 мм;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затем по мере заполнения рассыпают мелкий щебень фракций 4-6 или 6-10 мм до полного восстановления профиля дороги;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разливают 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вяжущее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 битумную эмульсию или битум в соотношении 1:10, т.е. одна часть вяжущего на десять частей щебня по массе;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вручную при помощи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виброплиты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производят уплотнение.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Вяжущее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проникает в слой щебня до основания, в результате чего образуется монолитный слой. Окончательное формирование происходит под действием движущихся автомобилей.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Кроме прямой пропитки для ямочного ремонта применяют метод обратной пропитки. В этом случае на дно подготовленной карты разливают битум с вязкостью 90/130 или 130/200, разогретый до температуры 180-200°С. Толщина слоя битума должна быть равна 1/5 глубины выбоины. Сразу после разлива горячего битума засыпают минеральный материал: щебень фракций 5-15; 10-15; 15-20 мм, рядовой щебень или гравийно-песчаную смесь с размером частиц до 20 мм. Минеральный материал разравнивают и уплотняют трамбовкой.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взаимодействии минерального материала, имеющего естественную влажность, с горячим битумом происходит пенообразование и материал пропитывается битумом снизу вверх. Если пена не поднялась до поверхности материала, производят повторный разлив вяжущего из расчёта 0,5 л/м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засыпают тонким слоем щебня и уплотняют.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глубине выбоины до 6 см все ее заполнения выполняют в один слой. При большей глубине - заполнение производят слоями толщиной 5-6 см. Работы по ямочному ремонту этим способом можно выполнять и при отрицательной температуре воздуха. Однако срок службы отремонтированных участков в этом случае сокращается до 1-2 лет.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Ямочный ремонт с применением щебня, обработанного битумной эмульсией, имеет ряд достоинств: нет необходимости разогревать вяжущее для приготовления смеси; можно укладывать при положительной температуре окружающего воздуха, т.е. с начала весны и до конца осени; быстрый распад катионной эмульсии, что способствует формированию ремонтного слоя; нет обрубки кромок, удаления материала и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подгрунтовки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выполнения работ применяют автомобиль-ремонтер, который включает в себя: базовый автомобиль с теплоизолированной цистерной для эмульсии емкостью от 1000 до 1500 л; распределительное устройство для эмульсии (компрессор, шланг, форсунка); бункеры щебня фракций от 2-4 до 14-20. Применяемая катионная эмульсия должна быть с быстрым распадом, содержать 65 % битума и находиться в теплом состоянии при температуре от 30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 60°С. Обрабатываемая поверхность должна быть чистой и сухой.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Технология ремонта глубоких ям более 50 мм типа «куриное гнездо» (французская терминология) состоит из следующих операций [</w:t>
      </w:r>
      <w:hyperlink r:id="rId7" w:anchor="i2582443" w:tooltip="Васильев А.П., Шамбар П. Поверхностная обработка с синхронным распределением материалов. Опыт дорожников Франции. - М.: ООО «Трансдорнаука», 1999. - 80 с." w:history="1">
        <w:r w:rsidRPr="00C834D5">
          <w:rPr>
            <w:rFonts w:ascii="Times New Roman" w:eastAsia="Times New Roman" w:hAnsi="Times New Roman" w:cs="Times New Roman"/>
            <w:color w:val="800080"/>
            <w:sz w:val="27"/>
            <w:szCs w:val="27"/>
            <w:u w:val="single"/>
            <w:lang w:eastAsia="ru-RU"/>
          </w:rPr>
          <w:t>14</w:t>
        </w:r>
      </w:hyperlink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]: укладка слоя щебня фракции 14-20; распределение вяжущего на слой щебня 14-20; укладка 2-го слоя щебня 10-14; распыление вяжущего на слой щебня 10-14; укладка 3-го слоя щебня 6-10; распыление вяжущего на слой щебня 6-10; укладка 4-го слоя щебня 4-6; распыление вяжущего на слой щебня 4-6; укладка 5-го слоя щебня 2-4 и уплотнение.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Важно обеспечить правильное дозирование вяжущего при распылении эмульсии по щебню.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Щебень должен быть только покрыт плёнкой вяжущего, но не утоплен в нём. Общий расход вяжущего не должен превышать соотношение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вяжущее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:щ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ебень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= 1:10 по массе. Количество слоев и размер фракций щебня зависит от глубины выбоины. При ремонте мелких выбоин глубиной до 10-15 мм ремонт выполняется в следующем порядке: укладка 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слоя щебня 4-6; распыление вяжущего на щебень 4-6; распределение щебня 2-4 и уплотнение.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Эти методы применимы при ремонте чёрнощебёночных и чёрногравийных покрытий на дорогах с низкой интенсивностью движения. Недостатки применения таких методов состоят в том, что наличие слоя переменной толщины может стать причиной разрушения краев заплаты, а внешний вид заплаты повторяет очертания выбоины.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Ямочный ремонт асфальтобетонных покрытий с применением </w:t>
      </w:r>
      <w:proofErr w:type="spellStart"/>
      <w:r w:rsidRPr="00C834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асфальтонагревателя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Технология работы значительно упрощается в случае выполнения ямочного ремонта с предварительным разогревом асфальтобетонного покрытия по всей площади карты. Для этих целей может быть использована специальная самоходная машина -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асфальторазогреватель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который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позволяет разогревать асфальтобетонное покрытие до 100-200°С. Эту же машину применяют для просушивания в сырую погоду ремонтируемых участков.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Режим разогрева состоит из двух периодов: разогрев поверхности покрытия до температуры 180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дальнейший более плавный нагрев покрытия по всей ширине до температуры около 80°С в нижней части разогреваемого слоя при неизменной температуре на поверхности покрытия. Режим разогрева регулируется изменением расхода газа и высоты горелок над покрытием от 10 до 20 см.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После разогрева асфальтобетонное покрытие разрыхляется граблями на всю глубину выбоины, к нему добавляют новую горячую асфальтобетонную смесь из бункера-термоса, перемешивают со старой смесью, распределяют по всей ширине карты слоем больше глубины в 1,2-1,3 раза с учётом коэффициента уплотнения и уплотняют от краёв к середине ремонтируемого места ручным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виброкатком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или самоходным катком.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Места сопряжения старого и нового покрытий разогревают с помощью линейки горелок, входящих в состав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асфальторазогревателя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Линейка горелок - это передвижная металлическая рама с укреплёнными на ней горелками инфракрасного излучения, которые снабжаются газом из баллонов по гибкому шлангу. Во время проведения ремонтных работ температура покрытия должна быть в пределах 130- 150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а к концу работ по уплотнению - не ниже 100-140°С.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Применение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асфальтонагревателя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значительно упрощает технологию ямочного ремонта и повышает качество работ.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Применение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асфальторазогревателей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работающих на газе, требует особого внимания и соблюдения правил техники безопасности. Не допускается работа газовых горелок при скорости ветра более 6-8 м/с, когда порывом ветра может быть погашено пламя на части горелок, а газ из них будет поступать, сконцентрируется в большом количестве и может взорваться.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Значительно безопаснее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асфальторазогреватели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работающие на жидком топливе или с электрическими источниками инфракрасного излучения.</w:t>
      </w:r>
      <w:proofErr w:type="gramEnd"/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Ремонт асфальтобетонных покрытий с применением специальных машин для ямочного ремонта или дорожных ремонтеров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Наиболее эффективным и качественным видом ямочного ремонта является ремонт, выполняемый с применением специальных машин, которые называют дорожными ремонтёрами. Дорожные ремонтёры применяются как средство 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комплексной механизации дорожно-ремонтных работ, поскольку с их помощью производится не только ямочный ремонт дорожных покрытий, но также заделка трещин и заливка швов.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Технологическая схема ямочного ремонта с использованием дорожного ремонтёра включает в себя обычные операции. Если ремонтёр оснащён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разогревателем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технология ремонта значительно облегчается.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Упрощённые способы ямочного ремонта (инъекционные методы)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В последние годы все более широкое распространение получают упрощенные способы ямочного ремонта с использованием специальных машин типа «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Savalco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(Швеция), «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Раско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», «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Дьюра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Петчер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», «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Блоу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Петчер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» и др. В России аналогичные машины выпускают в виде специального прицепного оборудования - пломбировщика марки БЦМ-24 и УДН-1. Ремонт выбоин инъекционным методом выполняют с применением катионной эмульсии. Очистку выбоины под ремонт осуществляют струёй сжатого воздуха или методом всасывания;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подгрунтовку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- подогретой до 60-75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эмульсией; заполнение - чернёным в процессе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инъекцирования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щебнем. При этом методе ремонта обрубку кромок можно не производить.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качестве ремонтного материала используют щебень фракции 5-8 (10) мм и эмульсию типа ЭБК-2. Применяют концентрированную эмульсию (60-70 %) на битумах БНД 90/130 или 60/90 с ориентировочным расходом 10-11 % от массы щебня. Поверхность отремонтированного участка присыпают белым щебнем слоем в одну щебёнку. Движение открывают через 10-15 мин. Работы выполняют при температуре воздуха не ниже +5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как на сухом, так и влажном покрытии.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Ямочный ремонт инъекционным методом выполняют в следующем порядке (рис. 13.12):</w:t>
      </w:r>
    </w:p>
    <w:p w:rsidR="00C834D5" w:rsidRDefault="00C834D5" w:rsidP="00C834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3057525" cy="2914650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4D5" w:rsidRPr="00C834D5" w:rsidRDefault="00C834D5" w:rsidP="00C83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Рис. 13.12. Ямочный ремонт по упрощённой технологии: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 xml:space="preserve">1 - очистка выбоин продувкой сжатым воздухом; 2 -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подгрунтовка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битумной эмульсией; 3 - заполнение щебнем, обработанным эмульсией; 4 - нанесение тонкого слоя необработанного щебня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первый этап - место ямы или заплаты очищают струей воздуха под давлением, чтобы удалить кусочки асфальтобетона, воду и мусор;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 xml:space="preserve">второй этап -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подгрунтовка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битумной эмульсией дна, стенок выбоины и поверхности прилегающего к ней асфальтобетонного покрытия. Поток эмульсии регулируют контрольным клапаном на основном сопле. Эмульсия поступает в воздушный поток из разбрызгивающего кольца. Температура эмульсии должна быть около 50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третий этап - заполнение выбоины ремонтным материалом. Щебень вводится в поток воздуха при помощи винтового транспортёра, затем попадает в главный мундштук, где покрывается эмульсией из разбрызгивающего кольца, а из него обработанный материал с высокой скоростью выбрасывается в выбоину, распределяется тонкими слоями. Уплотнение происходит за счёт сил, возникающих в результате высоких скоростей выбрасываемого материала. Управление подвесным гибким рукавом осуществляется дистанционно оператором;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четвёртый этап - нанесение защитного слоя из сухого необработанного щебня на участок заплаты. При этом клапан на основном сопле, управляющем потоком эмульсии, выключен.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Следует отметить, что исключение предварительной обрубки краёв выбоины приводит к тому, что в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прикромочной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зоне выбоины остаётся старый асфальтобетон с нарушенной структурой, имеющий, как правило, пониженное сцепление с нижележащим слоем. Срок службы такой заплаты будет меньше, чем при традиционной технологии. Кроме того, заплаты имеют неправильные формы, что ухудшает внешний вид покрытия.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Ямочный ремонт с применением литых асфальтобетонных смесей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Отличительной особенностью литых асфальтобетонных смесей является то, что их укладывают в текучем состоянии, вследствие чего они легко заполняют выбоины и не требуют уплотнения. Мелкозернистый или песчаный литой асфальт можно применять для ремонта при пониженной температуре воздуха (до -10°С). Чаще всего для ремонтных работ применяют песчаную литую асфальтобетонную смесь, состоящую из природного или искусственного кварцевого песка в количестве 85 % по массе, минерального порошка - 15 % и битума - 10-12 %. Для приготовления литого асфальта применяют вязкий тугоплавкий битум с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пенетрацией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40/60. Смесь 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приготовляется в смесительных установках с мешалками принудительного действия при температуре перемешивания 220-240°С. Транспортировка смеси к месту укладки осуществляется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специальных передвижных котлах типа «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Кохер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или в бункерах-термосах.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Доставленная смесь при температуре 200-220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выливается в подготовленную выбоину и легко разравнивается с помощью деревянных гладилок. Легкоподвижная смесь заполняет все неровности, благодаря высокой температуре разогревает дно и стенки выбоины, в результате чего достигается прочное соединение ремонтного материала со стороны покрытия.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Поскольку мелкозернистая или песчаная литая смесь создает поверхность покрытия с повышенной скользкостью, необходимо применять меры для повышения его сцепных качеств. В этих целях немедленно после распределения смеси по ней рассыпают чёрный щебень 3-5 или 5-8 с расходом 5-8 кг/м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так, чтобы щебень был равномерно распределен слоем в одну щебенку. После остывания смеси до 80-100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°С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прикатывают щебень ручным катком массой 30-50 кг. Когда смесь остынет до температуры 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 xml:space="preserve">окружающего воздуха, лишний щебень, который не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втопился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смесь, сметают и открывают движение.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Укладка литых асфальтобетонных смесей при ямочном ремонте может производиться вручную или 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специальным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асфальтоукладчиком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 системой обогрева. Достоинство этой технологии состоит в том, что исключаются операции по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подгрунтовке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ремонтной карты и уплотнению смеси, а также в высокой прочности ремонтного слоя и надёжности швов сопряжения нового и старого материалов. Недостатки состоят в необходимости применения специальных смесителей, передвижных катков с подогревом и смесителей или термосов-бункеров, вязких тугоплавких битумов, а также повышенных требований к технике безопасности и охране труда при работе со смесью, имеющей очень высокую температуру.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Кроме того, литой асфальт в процессе эксплуатации имеет 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значительно большую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прочность и меньшую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деформативность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 сравнению с обычным асфальтобетоном. Поэтому в случае, когда литым асфальтом ремонтируется покрытие из обычного асфальтобетона, через несколько лет это покрытие начинает разрушаться вокруг заплаты из литого асфальта, что объясняется разницей в физико-механических свойствах старого и нового материала. Литой асфальт чаше всего применяют при ямочном ремонте городских дорог и улиц.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Одним из путей упрощения технологии работ и увеличения строительного сезона является применение в качестве ремонтного материала холодных асфальтобетонных смесей на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полимербитумном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вяжущем (ПБВ). Эти смеси приготавливают с использованием комплексного вяжущего, которое состоит из битума вязкостью 60/90 в количестве около 80 % по массе вяжущего, полимерной модифицирующей добавки в количестве 5-6 % и растворителя, например дизельного топлива, в количестве 15 % по массе вяжущего. 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Вяжущее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готовится путём перемешивания составляющих при температуре 100-110°С.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Асфальтобетонная смесь на ПБВ 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готовится в смесителях с принудительным перемешиванием при температуре 50-60°С. Смесь состоит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из мелкого щебня фракций 3-10 в количестве 85 % по массе минерального материала, отсева 0-3 в количестве 15 % и вяжущего в количестве 3-4 % от общей массы минерального материала. Затем смесь складируется в открытый штабель, где она может храниться до 2 лет или загружается в мешки или бочки, в которых она может храниться несколько лет, сохраняя свои технологические свойства, в том числе подвижность, пластичность, отсутствие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слёживаемости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высокие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адгезионные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характеристики.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Технология ремонта с применением этой смеси чрезвычайно проста: смесь из кузова автомобиля или из бункера дорожного ремонтера вручную или при помощи рукава подаётся в выбоину и разравнивается, после чего открывается движение транспорта, под действием которого происходит формирование дорожного слоя. Весь процесс ремонта выбоины занимает 2-4 минуты, поскольку исключаются операции по разметке карты, вырубке и очистке выбоины, а также уплотнению катками или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виброкатками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Адгезионные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свойства смеси сохраняются и при укладке её в выбоины, заполненные водой. Работы по ремонту могут выполняться при отрицательной температуре </w:t>
      </w: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воздуха, предел которой требует уточнения. Все это делает указанный метод ямочного ремонта весьма привлекательным для практических целей.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Однако он обладает и рядом существенных недостатков. Прежде </w:t>
      </w:r>
      <w:proofErr w:type="gram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всего</w:t>
      </w:r>
      <w:proofErr w:type="gram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есть вероятность быстрого разрушения отремонтированной выбоины вследствие того, что не удаляются её ослабленные края. При выполнении работ в сырую погоду или при наличии воды в выбоине часть влаги может попасть в микротрещины и поры старого покрытия и при понижении температуры покрытия ниже 0 замерзнуть. При этом может быть инициирован процесс разрушения зоны сопряжения нового и старого материалов. Вторым недостатком этого метода ремонта является сохранение после ремонта неправильной внешней формы выбоины, что ухудшает эстетическое восприятие дороги.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Наличие большого количества способов ямочного ремонта даёт возможность выбора оптимального из них исходя из конкретных условий с учётом состояния дороги, количества и размеров дефектов покрытия, наличия материалов и оборудования, сроков выполнения ремонта и других обстоятельств.</w:t>
      </w: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любом случае необходимо стремиться к ликвидации </w:t>
      </w:r>
      <w:proofErr w:type="spellStart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ямочности</w:t>
      </w:r>
      <w:proofErr w:type="spellEnd"/>
      <w:r w:rsidRPr="00C834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 ранней стадии её развития. После ямочного ремонта во многих случаях целесообразно устроить поверхностную обработку или уложить защитный слой, которые придадут однообразный внешний вид покрытию и предотвратят его разрушения.</w:t>
      </w:r>
    </w:p>
    <w:p w:rsidR="00C834D5" w:rsidRPr="00C834D5" w:rsidRDefault="00C834D5" w:rsidP="00C834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834D5" w:rsidRPr="00C834D5" w:rsidRDefault="00C834D5" w:rsidP="00C834D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sectPr w:rsidR="00C834D5" w:rsidRPr="00C834D5" w:rsidSect="0060000C">
      <w:pgSz w:w="11907" w:h="16839" w:code="9"/>
      <w:pgMar w:top="1134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0000C"/>
    <w:rsid w:val="0000046F"/>
    <w:rsid w:val="00001115"/>
    <w:rsid w:val="000013A2"/>
    <w:rsid w:val="000016C6"/>
    <w:rsid w:val="00001928"/>
    <w:rsid w:val="00002CD0"/>
    <w:rsid w:val="000034FB"/>
    <w:rsid w:val="00003AB5"/>
    <w:rsid w:val="00003B03"/>
    <w:rsid w:val="00003E72"/>
    <w:rsid w:val="0000421C"/>
    <w:rsid w:val="000051E9"/>
    <w:rsid w:val="00005552"/>
    <w:rsid w:val="0000570C"/>
    <w:rsid w:val="00005AFE"/>
    <w:rsid w:val="00005D15"/>
    <w:rsid w:val="00006497"/>
    <w:rsid w:val="00006541"/>
    <w:rsid w:val="0000738E"/>
    <w:rsid w:val="000074D1"/>
    <w:rsid w:val="00010AC0"/>
    <w:rsid w:val="00010E07"/>
    <w:rsid w:val="000113BD"/>
    <w:rsid w:val="000124E0"/>
    <w:rsid w:val="000125CB"/>
    <w:rsid w:val="00012BB1"/>
    <w:rsid w:val="00013C46"/>
    <w:rsid w:val="00013DAF"/>
    <w:rsid w:val="00013E21"/>
    <w:rsid w:val="0001439A"/>
    <w:rsid w:val="00014575"/>
    <w:rsid w:val="00014DA7"/>
    <w:rsid w:val="000151EF"/>
    <w:rsid w:val="00015302"/>
    <w:rsid w:val="00015434"/>
    <w:rsid w:val="00015A62"/>
    <w:rsid w:val="00017553"/>
    <w:rsid w:val="00017DC1"/>
    <w:rsid w:val="00020142"/>
    <w:rsid w:val="00020675"/>
    <w:rsid w:val="0002137B"/>
    <w:rsid w:val="00021463"/>
    <w:rsid w:val="000215CB"/>
    <w:rsid w:val="00021872"/>
    <w:rsid w:val="00021B59"/>
    <w:rsid w:val="00022783"/>
    <w:rsid w:val="00022C0A"/>
    <w:rsid w:val="00023E58"/>
    <w:rsid w:val="00024C4E"/>
    <w:rsid w:val="00024F92"/>
    <w:rsid w:val="0002636C"/>
    <w:rsid w:val="00026F88"/>
    <w:rsid w:val="00027457"/>
    <w:rsid w:val="00027FE0"/>
    <w:rsid w:val="00030199"/>
    <w:rsid w:val="0003057D"/>
    <w:rsid w:val="00030928"/>
    <w:rsid w:val="00030A7B"/>
    <w:rsid w:val="00030BEC"/>
    <w:rsid w:val="000312FB"/>
    <w:rsid w:val="00031764"/>
    <w:rsid w:val="000327E4"/>
    <w:rsid w:val="0003293B"/>
    <w:rsid w:val="00032E6B"/>
    <w:rsid w:val="00033EC3"/>
    <w:rsid w:val="000340E6"/>
    <w:rsid w:val="00034658"/>
    <w:rsid w:val="000348EE"/>
    <w:rsid w:val="000349B5"/>
    <w:rsid w:val="0003512E"/>
    <w:rsid w:val="00035197"/>
    <w:rsid w:val="000352AC"/>
    <w:rsid w:val="00035538"/>
    <w:rsid w:val="0003574F"/>
    <w:rsid w:val="00035950"/>
    <w:rsid w:val="00035999"/>
    <w:rsid w:val="00035AEC"/>
    <w:rsid w:val="00035F72"/>
    <w:rsid w:val="00036443"/>
    <w:rsid w:val="000364E1"/>
    <w:rsid w:val="00036572"/>
    <w:rsid w:val="000366A1"/>
    <w:rsid w:val="00036704"/>
    <w:rsid w:val="000374DA"/>
    <w:rsid w:val="000404EA"/>
    <w:rsid w:val="000404FE"/>
    <w:rsid w:val="000405BD"/>
    <w:rsid w:val="0004074E"/>
    <w:rsid w:val="000408CF"/>
    <w:rsid w:val="00040D10"/>
    <w:rsid w:val="000412D8"/>
    <w:rsid w:val="000421E7"/>
    <w:rsid w:val="00042387"/>
    <w:rsid w:val="00042405"/>
    <w:rsid w:val="000428CF"/>
    <w:rsid w:val="000431F2"/>
    <w:rsid w:val="0004326F"/>
    <w:rsid w:val="00043273"/>
    <w:rsid w:val="000434B5"/>
    <w:rsid w:val="00043707"/>
    <w:rsid w:val="000439AF"/>
    <w:rsid w:val="00043E07"/>
    <w:rsid w:val="000446CC"/>
    <w:rsid w:val="00044C0F"/>
    <w:rsid w:val="00044C96"/>
    <w:rsid w:val="00044E03"/>
    <w:rsid w:val="000454EB"/>
    <w:rsid w:val="000456B5"/>
    <w:rsid w:val="000458DF"/>
    <w:rsid w:val="00045B27"/>
    <w:rsid w:val="00045E10"/>
    <w:rsid w:val="00045F67"/>
    <w:rsid w:val="00046B0A"/>
    <w:rsid w:val="00046E26"/>
    <w:rsid w:val="00046EC7"/>
    <w:rsid w:val="00046FA3"/>
    <w:rsid w:val="00047E40"/>
    <w:rsid w:val="000509FC"/>
    <w:rsid w:val="00050C6A"/>
    <w:rsid w:val="00051273"/>
    <w:rsid w:val="00051449"/>
    <w:rsid w:val="00051637"/>
    <w:rsid w:val="00051E21"/>
    <w:rsid w:val="0005202D"/>
    <w:rsid w:val="0005225D"/>
    <w:rsid w:val="00052987"/>
    <w:rsid w:val="0005316E"/>
    <w:rsid w:val="00053694"/>
    <w:rsid w:val="00053FF4"/>
    <w:rsid w:val="00054315"/>
    <w:rsid w:val="00054393"/>
    <w:rsid w:val="0005457E"/>
    <w:rsid w:val="000545DC"/>
    <w:rsid w:val="0005467B"/>
    <w:rsid w:val="00054D71"/>
    <w:rsid w:val="00055C7C"/>
    <w:rsid w:val="00055D9B"/>
    <w:rsid w:val="00055E86"/>
    <w:rsid w:val="00055F6E"/>
    <w:rsid w:val="000567B1"/>
    <w:rsid w:val="00057E9F"/>
    <w:rsid w:val="0006054D"/>
    <w:rsid w:val="00060792"/>
    <w:rsid w:val="00060BB4"/>
    <w:rsid w:val="000610ED"/>
    <w:rsid w:val="00061180"/>
    <w:rsid w:val="0006125C"/>
    <w:rsid w:val="00061841"/>
    <w:rsid w:val="00061A42"/>
    <w:rsid w:val="00061C81"/>
    <w:rsid w:val="00061CB6"/>
    <w:rsid w:val="00061CBE"/>
    <w:rsid w:val="0006234A"/>
    <w:rsid w:val="00062583"/>
    <w:rsid w:val="0006274C"/>
    <w:rsid w:val="00062C8E"/>
    <w:rsid w:val="00062E35"/>
    <w:rsid w:val="00062EE5"/>
    <w:rsid w:val="00063148"/>
    <w:rsid w:val="00063463"/>
    <w:rsid w:val="000639A0"/>
    <w:rsid w:val="00063AE3"/>
    <w:rsid w:val="00064532"/>
    <w:rsid w:val="0006519E"/>
    <w:rsid w:val="000651E4"/>
    <w:rsid w:val="00065322"/>
    <w:rsid w:val="000654E6"/>
    <w:rsid w:val="0006557F"/>
    <w:rsid w:val="00066169"/>
    <w:rsid w:val="0006643E"/>
    <w:rsid w:val="000667D8"/>
    <w:rsid w:val="00067065"/>
    <w:rsid w:val="00067222"/>
    <w:rsid w:val="00067A2B"/>
    <w:rsid w:val="00067A51"/>
    <w:rsid w:val="00070241"/>
    <w:rsid w:val="00070BF0"/>
    <w:rsid w:val="00070D7D"/>
    <w:rsid w:val="000710B2"/>
    <w:rsid w:val="0007198B"/>
    <w:rsid w:val="00071A8F"/>
    <w:rsid w:val="00071C75"/>
    <w:rsid w:val="00071E4D"/>
    <w:rsid w:val="00072A65"/>
    <w:rsid w:val="00072D1D"/>
    <w:rsid w:val="00072F90"/>
    <w:rsid w:val="000731DE"/>
    <w:rsid w:val="000737A1"/>
    <w:rsid w:val="000739D0"/>
    <w:rsid w:val="00075457"/>
    <w:rsid w:val="00075EAE"/>
    <w:rsid w:val="00075F29"/>
    <w:rsid w:val="000762B2"/>
    <w:rsid w:val="00076543"/>
    <w:rsid w:val="0007696D"/>
    <w:rsid w:val="00076E66"/>
    <w:rsid w:val="0007795F"/>
    <w:rsid w:val="00077C21"/>
    <w:rsid w:val="00080452"/>
    <w:rsid w:val="00080649"/>
    <w:rsid w:val="00080711"/>
    <w:rsid w:val="00080FB1"/>
    <w:rsid w:val="00081217"/>
    <w:rsid w:val="000815EF"/>
    <w:rsid w:val="00081CA3"/>
    <w:rsid w:val="00081CA9"/>
    <w:rsid w:val="00081FF2"/>
    <w:rsid w:val="000820BB"/>
    <w:rsid w:val="00082AED"/>
    <w:rsid w:val="00083057"/>
    <w:rsid w:val="00083064"/>
    <w:rsid w:val="0008312C"/>
    <w:rsid w:val="000832B9"/>
    <w:rsid w:val="000833BA"/>
    <w:rsid w:val="00083A1F"/>
    <w:rsid w:val="000840A1"/>
    <w:rsid w:val="0008432D"/>
    <w:rsid w:val="00084369"/>
    <w:rsid w:val="00084452"/>
    <w:rsid w:val="00085F76"/>
    <w:rsid w:val="000861C5"/>
    <w:rsid w:val="00086945"/>
    <w:rsid w:val="00086BA8"/>
    <w:rsid w:val="00086CE6"/>
    <w:rsid w:val="00087030"/>
    <w:rsid w:val="0008725A"/>
    <w:rsid w:val="0008738C"/>
    <w:rsid w:val="00087DFA"/>
    <w:rsid w:val="000900E2"/>
    <w:rsid w:val="00090209"/>
    <w:rsid w:val="00090829"/>
    <w:rsid w:val="00090DB9"/>
    <w:rsid w:val="00090FE1"/>
    <w:rsid w:val="000914C7"/>
    <w:rsid w:val="000919E9"/>
    <w:rsid w:val="00091E76"/>
    <w:rsid w:val="000921FA"/>
    <w:rsid w:val="0009220F"/>
    <w:rsid w:val="00092227"/>
    <w:rsid w:val="000925A2"/>
    <w:rsid w:val="0009267E"/>
    <w:rsid w:val="00092C5C"/>
    <w:rsid w:val="00092CCC"/>
    <w:rsid w:val="00092D07"/>
    <w:rsid w:val="00093396"/>
    <w:rsid w:val="00093719"/>
    <w:rsid w:val="00093E0F"/>
    <w:rsid w:val="00093E57"/>
    <w:rsid w:val="00093EBB"/>
    <w:rsid w:val="000942E8"/>
    <w:rsid w:val="00094301"/>
    <w:rsid w:val="00094370"/>
    <w:rsid w:val="0009447F"/>
    <w:rsid w:val="000945AE"/>
    <w:rsid w:val="0009479C"/>
    <w:rsid w:val="00095A1E"/>
    <w:rsid w:val="00096AD8"/>
    <w:rsid w:val="00096B5F"/>
    <w:rsid w:val="00096F20"/>
    <w:rsid w:val="000976A4"/>
    <w:rsid w:val="000978DD"/>
    <w:rsid w:val="000A03E8"/>
    <w:rsid w:val="000A0619"/>
    <w:rsid w:val="000A1002"/>
    <w:rsid w:val="000A11B5"/>
    <w:rsid w:val="000A129E"/>
    <w:rsid w:val="000A1534"/>
    <w:rsid w:val="000A1FBB"/>
    <w:rsid w:val="000A2271"/>
    <w:rsid w:val="000A2469"/>
    <w:rsid w:val="000A2566"/>
    <w:rsid w:val="000A2E2C"/>
    <w:rsid w:val="000A4048"/>
    <w:rsid w:val="000A481C"/>
    <w:rsid w:val="000A48F8"/>
    <w:rsid w:val="000A4B21"/>
    <w:rsid w:val="000A4F90"/>
    <w:rsid w:val="000A5912"/>
    <w:rsid w:val="000A660C"/>
    <w:rsid w:val="000A736A"/>
    <w:rsid w:val="000A743D"/>
    <w:rsid w:val="000B0320"/>
    <w:rsid w:val="000B068E"/>
    <w:rsid w:val="000B07F0"/>
    <w:rsid w:val="000B0A8E"/>
    <w:rsid w:val="000B2B76"/>
    <w:rsid w:val="000B4035"/>
    <w:rsid w:val="000B4185"/>
    <w:rsid w:val="000B42C4"/>
    <w:rsid w:val="000B45D5"/>
    <w:rsid w:val="000B4985"/>
    <w:rsid w:val="000B5710"/>
    <w:rsid w:val="000B5E02"/>
    <w:rsid w:val="000B6431"/>
    <w:rsid w:val="000B6CED"/>
    <w:rsid w:val="000B73C6"/>
    <w:rsid w:val="000B7DF1"/>
    <w:rsid w:val="000C0071"/>
    <w:rsid w:val="000C0598"/>
    <w:rsid w:val="000C1154"/>
    <w:rsid w:val="000C146F"/>
    <w:rsid w:val="000C1718"/>
    <w:rsid w:val="000C1AC2"/>
    <w:rsid w:val="000C1BBD"/>
    <w:rsid w:val="000C1C66"/>
    <w:rsid w:val="000C271A"/>
    <w:rsid w:val="000C27B7"/>
    <w:rsid w:val="000C3642"/>
    <w:rsid w:val="000C37EF"/>
    <w:rsid w:val="000C4661"/>
    <w:rsid w:val="000C49D1"/>
    <w:rsid w:val="000C515D"/>
    <w:rsid w:val="000C51A4"/>
    <w:rsid w:val="000C550D"/>
    <w:rsid w:val="000C573E"/>
    <w:rsid w:val="000C57DC"/>
    <w:rsid w:val="000C68C6"/>
    <w:rsid w:val="000C6D5D"/>
    <w:rsid w:val="000C6E75"/>
    <w:rsid w:val="000C7254"/>
    <w:rsid w:val="000C72C4"/>
    <w:rsid w:val="000C76A2"/>
    <w:rsid w:val="000C7851"/>
    <w:rsid w:val="000C7AFA"/>
    <w:rsid w:val="000C7F07"/>
    <w:rsid w:val="000D08D8"/>
    <w:rsid w:val="000D0CE0"/>
    <w:rsid w:val="000D12EF"/>
    <w:rsid w:val="000D14C0"/>
    <w:rsid w:val="000D16F9"/>
    <w:rsid w:val="000D1836"/>
    <w:rsid w:val="000D188D"/>
    <w:rsid w:val="000D1C9D"/>
    <w:rsid w:val="000D1D1A"/>
    <w:rsid w:val="000D1E08"/>
    <w:rsid w:val="000D1E3E"/>
    <w:rsid w:val="000D1F6A"/>
    <w:rsid w:val="000D216C"/>
    <w:rsid w:val="000D2628"/>
    <w:rsid w:val="000D2FE1"/>
    <w:rsid w:val="000D32FC"/>
    <w:rsid w:val="000D3605"/>
    <w:rsid w:val="000D3CF1"/>
    <w:rsid w:val="000D3DE4"/>
    <w:rsid w:val="000D4343"/>
    <w:rsid w:val="000D4C8E"/>
    <w:rsid w:val="000D50B1"/>
    <w:rsid w:val="000D5410"/>
    <w:rsid w:val="000D5905"/>
    <w:rsid w:val="000D66C1"/>
    <w:rsid w:val="000D6F11"/>
    <w:rsid w:val="000D7320"/>
    <w:rsid w:val="000D76A5"/>
    <w:rsid w:val="000E07F6"/>
    <w:rsid w:val="000E0B0B"/>
    <w:rsid w:val="000E0C2E"/>
    <w:rsid w:val="000E0EC2"/>
    <w:rsid w:val="000E10C9"/>
    <w:rsid w:val="000E1180"/>
    <w:rsid w:val="000E1794"/>
    <w:rsid w:val="000E1D1A"/>
    <w:rsid w:val="000E20FB"/>
    <w:rsid w:val="000E24BB"/>
    <w:rsid w:val="000E2EE1"/>
    <w:rsid w:val="000E3480"/>
    <w:rsid w:val="000E36FE"/>
    <w:rsid w:val="000E3732"/>
    <w:rsid w:val="000E377A"/>
    <w:rsid w:val="000E3BD3"/>
    <w:rsid w:val="000E3D8B"/>
    <w:rsid w:val="000E43AF"/>
    <w:rsid w:val="000E476F"/>
    <w:rsid w:val="000E537C"/>
    <w:rsid w:val="000E5984"/>
    <w:rsid w:val="000E5AD6"/>
    <w:rsid w:val="000E5C0A"/>
    <w:rsid w:val="000E5ECC"/>
    <w:rsid w:val="000E6291"/>
    <w:rsid w:val="000E736E"/>
    <w:rsid w:val="000E74A5"/>
    <w:rsid w:val="000E7882"/>
    <w:rsid w:val="000E7B8E"/>
    <w:rsid w:val="000E7C86"/>
    <w:rsid w:val="000E7CE9"/>
    <w:rsid w:val="000F0E09"/>
    <w:rsid w:val="000F1D05"/>
    <w:rsid w:val="000F2123"/>
    <w:rsid w:val="000F23B8"/>
    <w:rsid w:val="000F2579"/>
    <w:rsid w:val="000F28EE"/>
    <w:rsid w:val="000F3395"/>
    <w:rsid w:val="000F35B6"/>
    <w:rsid w:val="000F400C"/>
    <w:rsid w:val="000F41F4"/>
    <w:rsid w:val="000F45D9"/>
    <w:rsid w:val="000F45DC"/>
    <w:rsid w:val="000F47E5"/>
    <w:rsid w:val="000F49A0"/>
    <w:rsid w:val="000F4A77"/>
    <w:rsid w:val="000F4D2A"/>
    <w:rsid w:val="000F5701"/>
    <w:rsid w:val="000F5AF2"/>
    <w:rsid w:val="000F60E4"/>
    <w:rsid w:val="000F63B7"/>
    <w:rsid w:val="000F63CD"/>
    <w:rsid w:val="000F6436"/>
    <w:rsid w:val="000F67FF"/>
    <w:rsid w:val="000F6BAB"/>
    <w:rsid w:val="000F79AC"/>
    <w:rsid w:val="000F7FB5"/>
    <w:rsid w:val="0010010A"/>
    <w:rsid w:val="001002B3"/>
    <w:rsid w:val="001002CE"/>
    <w:rsid w:val="001004ED"/>
    <w:rsid w:val="0010057C"/>
    <w:rsid w:val="0010077E"/>
    <w:rsid w:val="00100894"/>
    <w:rsid w:val="00100963"/>
    <w:rsid w:val="00100B28"/>
    <w:rsid w:val="00101111"/>
    <w:rsid w:val="00101570"/>
    <w:rsid w:val="001018F7"/>
    <w:rsid w:val="00101AC4"/>
    <w:rsid w:val="001024BC"/>
    <w:rsid w:val="00103EAB"/>
    <w:rsid w:val="00104003"/>
    <w:rsid w:val="00104B4F"/>
    <w:rsid w:val="00104FD4"/>
    <w:rsid w:val="001058E0"/>
    <w:rsid w:val="00106E20"/>
    <w:rsid w:val="00106E66"/>
    <w:rsid w:val="00107200"/>
    <w:rsid w:val="00107752"/>
    <w:rsid w:val="00107C74"/>
    <w:rsid w:val="00110387"/>
    <w:rsid w:val="00110A2D"/>
    <w:rsid w:val="001119B9"/>
    <w:rsid w:val="00111EA7"/>
    <w:rsid w:val="00111F7E"/>
    <w:rsid w:val="001120E5"/>
    <w:rsid w:val="00112202"/>
    <w:rsid w:val="0011224C"/>
    <w:rsid w:val="00112861"/>
    <w:rsid w:val="00112C24"/>
    <w:rsid w:val="00113456"/>
    <w:rsid w:val="00113A37"/>
    <w:rsid w:val="001145C8"/>
    <w:rsid w:val="00114867"/>
    <w:rsid w:val="00115354"/>
    <w:rsid w:val="00115A35"/>
    <w:rsid w:val="00116114"/>
    <w:rsid w:val="00116EC9"/>
    <w:rsid w:val="001172C4"/>
    <w:rsid w:val="00120391"/>
    <w:rsid w:val="001212A7"/>
    <w:rsid w:val="001212EA"/>
    <w:rsid w:val="00121465"/>
    <w:rsid w:val="00121F2F"/>
    <w:rsid w:val="001227D8"/>
    <w:rsid w:val="0012292D"/>
    <w:rsid w:val="00122D29"/>
    <w:rsid w:val="00123139"/>
    <w:rsid w:val="001232E9"/>
    <w:rsid w:val="0012377A"/>
    <w:rsid w:val="001239BD"/>
    <w:rsid w:val="00123BEF"/>
    <w:rsid w:val="00123FCE"/>
    <w:rsid w:val="00124125"/>
    <w:rsid w:val="00124323"/>
    <w:rsid w:val="00124452"/>
    <w:rsid w:val="001244F4"/>
    <w:rsid w:val="001245C8"/>
    <w:rsid w:val="0012474C"/>
    <w:rsid w:val="001249E0"/>
    <w:rsid w:val="00124A97"/>
    <w:rsid w:val="00124D62"/>
    <w:rsid w:val="0012505B"/>
    <w:rsid w:val="0012505F"/>
    <w:rsid w:val="00125157"/>
    <w:rsid w:val="0012526F"/>
    <w:rsid w:val="001259EA"/>
    <w:rsid w:val="00125E84"/>
    <w:rsid w:val="00126513"/>
    <w:rsid w:val="00126808"/>
    <w:rsid w:val="00126992"/>
    <w:rsid w:val="001270E5"/>
    <w:rsid w:val="0012715F"/>
    <w:rsid w:val="00127D05"/>
    <w:rsid w:val="00127E59"/>
    <w:rsid w:val="00130659"/>
    <w:rsid w:val="00130D80"/>
    <w:rsid w:val="001310A1"/>
    <w:rsid w:val="00131278"/>
    <w:rsid w:val="001313DB"/>
    <w:rsid w:val="00131BB4"/>
    <w:rsid w:val="00131C9E"/>
    <w:rsid w:val="00132C12"/>
    <w:rsid w:val="00133685"/>
    <w:rsid w:val="00134372"/>
    <w:rsid w:val="001345E7"/>
    <w:rsid w:val="00134870"/>
    <w:rsid w:val="00134ADE"/>
    <w:rsid w:val="00134BF7"/>
    <w:rsid w:val="00134D9A"/>
    <w:rsid w:val="00134F8D"/>
    <w:rsid w:val="00135104"/>
    <w:rsid w:val="0013527C"/>
    <w:rsid w:val="0013529A"/>
    <w:rsid w:val="00135E9E"/>
    <w:rsid w:val="00135F9C"/>
    <w:rsid w:val="00136701"/>
    <w:rsid w:val="00136EDA"/>
    <w:rsid w:val="00137683"/>
    <w:rsid w:val="00137C5B"/>
    <w:rsid w:val="001400BB"/>
    <w:rsid w:val="001402C7"/>
    <w:rsid w:val="00140300"/>
    <w:rsid w:val="0014031E"/>
    <w:rsid w:val="00140725"/>
    <w:rsid w:val="00140C8A"/>
    <w:rsid w:val="00140DF9"/>
    <w:rsid w:val="0014120E"/>
    <w:rsid w:val="00141464"/>
    <w:rsid w:val="00141910"/>
    <w:rsid w:val="001419F9"/>
    <w:rsid w:val="001420DF"/>
    <w:rsid w:val="00142AA0"/>
    <w:rsid w:val="00143D30"/>
    <w:rsid w:val="00144B6E"/>
    <w:rsid w:val="001460DC"/>
    <w:rsid w:val="00147691"/>
    <w:rsid w:val="00147742"/>
    <w:rsid w:val="00147A13"/>
    <w:rsid w:val="00150285"/>
    <w:rsid w:val="00150DCB"/>
    <w:rsid w:val="00152574"/>
    <w:rsid w:val="00152A68"/>
    <w:rsid w:val="00152B5A"/>
    <w:rsid w:val="00152DD1"/>
    <w:rsid w:val="00152DF4"/>
    <w:rsid w:val="00153335"/>
    <w:rsid w:val="001536D1"/>
    <w:rsid w:val="001537F1"/>
    <w:rsid w:val="00153BA9"/>
    <w:rsid w:val="00155E8C"/>
    <w:rsid w:val="00156252"/>
    <w:rsid w:val="00156430"/>
    <w:rsid w:val="00156B69"/>
    <w:rsid w:val="00156E4A"/>
    <w:rsid w:val="00156EF2"/>
    <w:rsid w:val="00157ED4"/>
    <w:rsid w:val="0016053C"/>
    <w:rsid w:val="0016069F"/>
    <w:rsid w:val="00160712"/>
    <w:rsid w:val="001622EE"/>
    <w:rsid w:val="00162F62"/>
    <w:rsid w:val="0016342F"/>
    <w:rsid w:val="001642AF"/>
    <w:rsid w:val="0016435E"/>
    <w:rsid w:val="00164361"/>
    <w:rsid w:val="001643E1"/>
    <w:rsid w:val="001645F6"/>
    <w:rsid w:val="0016478C"/>
    <w:rsid w:val="001649D5"/>
    <w:rsid w:val="00164AF7"/>
    <w:rsid w:val="00164DF7"/>
    <w:rsid w:val="00164E92"/>
    <w:rsid w:val="00164ECE"/>
    <w:rsid w:val="00165394"/>
    <w:rsid w:val="0016545E"/>
    <w:rsid w:val="00165810"/>
    <w:rsid w:val="00165986"/>
    <w:rsid w:val="001659F3"/>
    <w:rsid w:val="00166479"/>
    <w:rsid w:val="0016679B"/>
    <w:rsid w:val="00166838"/>
    <w:rsid w:val="0016688C"/>
    <w:rsid w:val="00166C31"/>
    <w:rsid w:val="001675FF"/>
    <w:rsid w:val="0016779B"/>
    <w:rsid w:val="00167A0D"/>
    <w:rsid w:val="00167DDE"/>
    <w:rsid w:val="00170012"/>
    <w:rsid w:val="0017126F"/>
    <w:rsid w:val="00171A09"/>
    <w:rsid w:val="00171BFD"/>
    <w:rsid w:val="00171D19"/>
    <w:rsid w:val="00171DEF"/>
    <w:rsid w:val="00171E2A"/>
    <w:rsid w:val="00172F12"/>
    <w:rsid w:val="0017308F"/>
    <w:rsid w:val="001738A5"/>
    <w:rsid w:val="00173EED"/>
    <w:rsid w:val="001744EF"/>
    <w:rsid w:val="0017453A"/>
    <w:rsid w:val="0017454B"/>
    <w:rsid w:val="00175D17"/>
    <w:rsid w:val="00175E3A"/>
    <w:rsid w:val="001760CF"/>
    <w:rsid w:val="001762C3"/>
    <w:rsid w:val="00176DE3"/>
    <w:rsid w:val="0017704D"/>
    <w:rsid w:val="001779F0"/>
    <w:rsid w:val="00177CFF"/>
    <w:rsid w:val="00177E1E"/>
    <w:rsid w:val="00180096"/>
    <w:rsid w:val="00181136"/>
    <w:rsid w:val="00181237"/>
    <w:rsid w:val="001815E8"/>
    <w:rsid w:val="001821CE"/>
    <w:rsid w:val="001825C0"/>
    <w:rsid w:val="00183EDF"/>
    <w:rsid w:val="0018436D"/>
    <w:rsid w:val="001843C5"/>
    <w:rsid w:val="00184E86"/>
    <w:rsid w:val="0018539D"/>
    <w:rsid w:val="00185542"/>
    <w:rsid w:val="00185BD2"/>
    <w:rsid w:val="00185D65"/>
    <w:rsid w:val="001863A2"/>
    <w:rsid w:val="001879BD"/>
    <w:rsid w:val="00187AA9"/>
    <w:rsid w:val="00187F2E"/>
    <w:rsid w:val="00187FB7"/>
    <w:rsid w:val="00190989"/>
    <w:rsid w:val="00190D52"/>
    <w:rsid w:val="00190DCD"/>
    <w:rsid w:val="00191140"/>
    <w:rsid w:val="001919AE"/>
    <w:rsid w:val="00191A53"/>
    <w:rsid w:val="00191D6B"/>
    <w:rsid w:val="00192266"/>
    <w:rsid w:val="001924F4"/>
    <w:rsid w:val="0019312D"/>
    <w:rsid w:val="00193364"/>
    <w:rsid w:val="001934AB"/>
    <w:rsid w:val="00193945"/>
    <w:rsid w:val="00193E2C"/>
    <w:rsid w:val="00194C92"/>
    <w:rsid w:val="00194E90"/>
    <w:rsid w:val="00195511"/>
    <w:rsid w:val="001956B1"/>
    <w:rsid w:val="001956DD"/>
    <w:rsid w:val="00195C96"/>
    <w:rsid w:val="00195EA2"/>
    <w:rsid w:val="00196666"/>
    <w:rsid w:val="001966EB"/>
    <w:rsid w:val="001969D0"/>
    <w:rsid w:val="00196B5E"/>
    <w:rsid w:val="00196E61"/>
    <w:rsid w:val="00197B17"/>
    <w:rsid w:val="001A0AD8"/>
    <w:rsid w:val="001A1024"/>
    <w:rsid w:val="001A1CF6"/>
    <w:rsid w:val="001A21F5"/>
    <w:rsid w:val="001A2574"/>
    <w:rsid w:val="001A28CD"/>
    <w:rsid w:val="001A350C"/>
    <w:rsid w:val="001A3A72"/>
    <w:rsid w:val="001A45CF"/>
    <w:rsid w:val="001A47CD"/>
    <w:rsid w:val="001A489B"/>
    <w:rsid w:val="001A51C3"/>
    <w:rsid w:val="001A52E8"/>
    <w:rsid w:val="001A6247"/>
    <w:rsid w:val="001A647B"/>
    <w:rsid w:val="001A6A93"/>
    <w:rsid w:val="001A6C1C"/>
    <w:rsid w:val="001A6D44"/>
    <w:rsid w:val="001A71B4"/>
    <w:rsid w:val="001A7316"/>
    <w:rsid w:val="001A752B"/>
    <w:rsid w:val="001A7A3A"/>
    <w:rsid w:val="001A7CB4"/>
    <w:rsid w:val="001A7EE4"/>
    <w:rsid w:val="001B02F8"/>
    <w:rsid w:val="001B066B"/>
    <w:rsid w:val="001B0747"/>
    <w:rsid w:val="001B0A2B"/>
    <w:rsid w:val="001B1130"/>
    <w:rsid w:val="001B17E6"/>
    <w:rsid w:val="001B1B21"/>
    <w:rsid w:val="001B1E62"/>
    <w:rsid w:val="001B2061"/>
    <w:rsid w:val="001B249E"/>
    <w:rsid w:val="001B2AC6"/>
    <w:rsid w:val="001B3894"/>
    <w:rsid w:val="001B3BD0"/>
    <w:rsid w:val="001B3F06"/>
    <w:rsid w:val="001B3F0E"/>
    <w:rsid w:val="001B4058"/>
    <w:rsid w:val="001B42B2"/>
    <w:rsid w:val="001B444B"/>
    <w:rsid w:val="001B49F1"/>
    <w:rsid w:val="001B51A2"/>
    <w:rsid w:val="001B52A0"/>
    <w:rsid w:val="001B559F"/>
    <w:rsid w:val="001B588D"/>
    <w:rsid w:val="001B5B22"/>
    <w:rsid w:val="001B5DC3"/>
    <w:rsid w:val="001B5FFD"/>
    <w:rsid w:val="001B6C23"/>
    <w:rsid w:val="001B6D7D"/>
    <w:rsid w:val="001B73EF"/>
    <w:rsid w:val="001B7931"/>
    <w:rsid w:val="001B7C9F"/>
    <w:rsid w:val="001B7D74"/>
    <w:rsid w:val="001C0592"/>
    <w:rsid w:val="001C085A"/>
    <w:rsid w:val="001C1177"/>
    <w:rsid w:val="001C15E8"/>
    <w:rsid w:val="001C19FF"/>
    <w:rsid w:val="001C1A57"/>
    <w:rsid w:val="001C1BE5"/>
    <w:rsid w:val="001C2A2A"/>
    <w:rsid w:val="001C3678"/>
    <w:rsid w:val="001C3C91"/>
    <w:rsid w:val="001C3FE0"/>
    <w:rsid w:val="001C4CBE"/>
    <w:rsid w:val="001C5A8F"/>
    <w:rsid w:val="001C5B62"/>
    <w:rsid w:val="001C5F2B"/>
    <w:rsid w:val="001C5F9D"/>
    <w:rsid w:val="001C6106"/>
    <w:rsid w:val="001C6182"/>
    <w:rsid w:val="001C66A0"/>
    <w:rsid w:val="001C6AB5"/>
    <w:rsid w:val="001C751F"/>
    <w:rsid w:val="001C7786"/>
    <w:rsid w:val="001C77A7"/>
    <w:rsid w:val="001C782C"/>
    <w:rsid w:val="001C79CA"/>
    <w:rsid w:val="001D0153"/>
    <w:rsid w:val="001D040E"/>
    <w:rsid w:val="001D0508"/>
    <w:rsid w:val="001D094A"/>
    <w:rsid w:val="001D0C8A"/>
    <w:rsid w:val="001D1939"/>
    <w:rsid w:val="001D1A41"/>
    <w:rsid w:val="001D1E50"/>
    <w:rsid w:val="001D1EDE"/>
    <w:rsid w:val="001D2370"/>
    <w:rsid w:val="001D242C"/>
    <w:rsid w:val="001D3109"/>
    <w:rsid w:val="001D330A"/>
    <w:rsid w:val="001D367A"/>
    <w:rsid w:val="001D4A6D"/>
    <w:rsid w:val="001D522E"/>
    <w:rsid w:val="001D55B8"/>
    <w:rsid w:val="001D5CBE"/>
    <w:rsid w:val="001D60DA"/>
    <w:rsid w:val="001D6364"/>
    <w:rsid w:val="001D6A96"/>
    <w:rsid w:val="001D71E9"/>
    <w:rsid w:val="001D730E"/>
    <w:rsid w:val="001D756E"/>
    <w:rsid w:val="001D7DC5"/>
    <w:rsid w:val="001E0751"/>
    <w:rsid w:val="001E0A25"/>
    <w:rsid w:val="001E1053"/>
    <w:rsid w:val="001E169B"/>
    <w:rsid w:val="001E1F11"/>
    <w:rsid w:val="001E1F1B"/>
    <w:rsid w:val="001E2252"/>
    <w:rsid w:val="001E29F9"/>
    <w:rsid w:val="001E3080"/>
    <w:rsid w:val="001E34A2"/>
    <w:rsid w:val="001E377D"/>
    <w:rsid w:val="001E38E0"/>
    <w:rsid w:val="001E3E06"/>
    <w:rsid w:val="001E4DA4"/>
    <w:rsid w:val="001E4F41"/>
    <w:rsid w:val="001E4F71"/>
    <w:rsid w:val="001E4FEA"/>
    <w:rsid w:val="001E5100"/>
    <w:rsid w:val="001E5203"/>
    <w:rsid w:val="001E5774"/>
    <w:rsid w:val="001E5E55"/>
    <w:rsid w:val="001E6C2D"/>
    <w:rsid w:val="001E6F61"/>
    <w:rsid w:val="001E7686"/>
    <w:rsid w:val="001E775F"/>
    <w:rsid w:val="001E7BD6"/>
    <w:rsid w:val="001F052F"/>
    <w:rsid w:val="001F08D4"/>
    <w:rsid w:val="001F0D4C"/>
    <w:rsid w:val="001F0F07"/>
    <w:rsid w:val="001F1067"/>
    <w:rsid w:val="001F12E1"/>
    <w:rsid w:val="001F198D"/>
    <w:rsid w:val="001F2521"/>
    <w:rsid w:val="001F2571"/>
    <w:rsid w:val="001F2592"/>
    <w:rsid w:val="001F2ACF"/>
    <w:rsid w:val="001F3356"/>
    <w:rsid w:val="001F390E"/>
    <w:rsid w:val="001F44BF"/>
    <w:rsid w:val="001F46BD"/>
    <w:rsid w:val="001F4776"/>
    <w:rsid w:val="001F518D"/>
    <w:rsid w:val="001F5700"/>
    <w:rsid w:val="001F575C"/>
    <w:rsid w:val="001F5FDC"/>
    <w:rsid w:val="001F6C44"/>
    <w:rsid w:val="001F6C82"/>
    <w:rsid w:val="001F6D81"/>
    <w:rsid w:val="001F7379"/>
    <w:rsid w:val="001F7B03"/>
    <w:rsid w:val="001F7C6E"/>
    <w:rsid w:val="001F7EF7"/>
    <w:rsid w:val="0020080E"/>
    <w:rsid w:val="00201153"/>
    <w:rsid w:val="0020121F"/>
    <w:rsid w:val="00201225"/>
    <w:rsid w:val="0020132D"/>
    <w:rsid w:val="002015C5"/>
    <w:rsid w:val="002017B1"/>
    <w:rsid w:val="0020187C"/>
    <w:rsid w:val="00201F0A"/>
    <w:rsid w:val="002025D6"/>
    <w:rsid w:val="00202A90"/>
    <w:rsid w:val="00202EF0"/>
    <w:rsid w:val="00204B39"/>
    <w:rsid w:val="00204FCA"/>
    <w:rsid w:val="00205071"/>
    <w:rsid w:val="00205FCF"/>
    <w:rsid w:val="002064DD"/>
    <w:rsid w:val="00206568"/>
    <w:rsid w:val="0020656E"/>
    <w:rsid w:val="002069E7"/>
    <w:rsid w:val="002072C3"/>
    <w:rsid w:val="002079C1"/>
    <w:rsid w:val="00210806"/>
    <w:rsid w:val="00210AB7"/>
    <w:rsid w:val="00210CB9"/>
    <w:rsid w:val="00210DD6"/>
    <w:rsid w:val="0021107F"/>
    <w:rsid w:val="00211112"/>
    <w:rsid w:val="00211222"/>
    <w:rsid w:val="00211703"/>
    <w:rsid w:val="0021176E"/>
    <w:rsid w:val="0021339B"/>
    <w:rsid w:val="00213BDA"/>
    <w:rsid w:val="00214C5F"/>
    <w:rsid w:val="00215357"/>
    <w:rsid w:val="00215376"/>
    <w:rsid w:val="00215891"/>
    <w:rsid w:val="0021599C"/>
    <w:rsid w:val="00215A99"/>
    <w:rsid w:val="0021602E"/>
    <w:rsid w:val="0021627C"/>
    <w:rsid w:val="0021698C"/>
    <w:rsid w:val="00216B2F"/>
    <w:rsid w:val="00216D49"/>
    <w:rsid w:val="00216E73"/>
    <w:rsid w:val="002174E9"/>
    <w:rsid w:val="002176DE"/>
    <w:rsid w:val="00217B22"/>
    <w:rsid w:val="002208A2"/>
    <w:rsid w:val="002215ED"/>
    <w:rsid w:val="0022173A"/>
    <w:rsid w:val="00222558"/>
    <w:rsid w:val="00222703"/>
    <w:rsid w:val="0022294C"/>
    <w:rsid w:val="00222A50"/>
    <w:rsid w:val="00222BE4"/>
    <w:rsid w:val="00223357"/>
    <w:rsid w:val="0022367F"/>
    <w:rsid w:val="00223879"/>
    <w:rsid w:val="00223C4E"/>
    <w:rsid w:val="0022400C"/>
    <w:rsid w:val="002241E3"/>
    <w:rsid w:val="00224DDA"/>
    <w:rsid w:val="00225132"/>
    <w:rsid w:val="00225ACF"/>
    <w:rsid w:val="00227ACC"/>
    <w:rsid w:val="00227E82"/>
    <w:rsid w:val="00227EF3"/>
    <w:rsid w:val="0023027C"/>
    <w:rsid w:val="00230384"/>
    <w:rsid w:val="00230712"/>
    <w:rsid w:val="00230D43"/>
    <w:rsid w:val="00230E6F"/>
    <w:rsid w:val="0023145A"/>
    <w:rsid w:val="00231491"/>
    <w:rsid w:val="00231937"/>
    <w:rsid w:val="00231D50"/>
    <w:rsid w:val="00231E01"/>
    <w:rsid w:val="002329AC"/>
    <w:rsid w:val="00232C09"/>
    <w:rsid w:val="00232CAB"/>
    <w:rsid w:val="00233005"/>
    <w:rsid w:val="00233025"/>
    <w:rsid w:val="002332E7"/>
    <w:rsid w:val="002346B8"/>
    <w:rsid w:val="002347A1"/>
    <w:rsid w:val="00234C15"/>
    <w:rsid w:val="00234D1C"/>
    <w:rsid w:val="00234E1E"/>
    <w:rsid w:val="002359E8"/>
    <w:rsid w:val="0023617D"/>
    <w:rsid w:val="002361DE"/>
    <w:rsid w:val="0023622A"/>
    <w:rsid w:val="0023695B"/>
    <w:rsid w:val="00236C0B"/>
    <w:rsid w:val="002370A1"/>
    <w:rsid w:val="00237DEA"/>
    <w:rsid w:val="00237E56"/>
    <w:rsid w:val="00237EA4"/>
    <w:rsid w:val="00240E6A"/>
    <w:rsid w:val="0024103A"/>
    <w:rsid w:val="00241986"/>
    <w:rsid w:val="00241A50"/>
    <w:rsid w:val="00242D8B"/>
    <w:rsid w:val="00242EDB"/>
    <w:rsid w:val="00242FCC"/>
    <w:rsid w:val="00243226"/>
    <w:rsid w:val="0024330F"/>
    <w:rsid w:val="00243FD2"/>
    <w:rsid w:val="00244A54"/>
    <w:rsid w:val="00244FBB"/>
    <w:rsid w:val="002458BC"/>
    <w:rsid w:val="00245C4D"/>
    <w:rsid w:val="00246CD0"/>
    <w:rsid w:val="00246EF4"/>
    <w:rsid w:val="00246FFA"/>
    <w:rsid w:val="002501C6"/>
    <w:rsid w:val="00250582"/>
    <w:rsid w:val="002505F9"/>
    <w:rsid w:val="00250768"/>
    <w:rsid w:val="00250A91"/>
    <w:rsid w:val="00250E23"/>
    <w:rsid w:val="002511B3"/>
    <w:rsid w:val="002511C3"/>
    <w:rsid w:val="002512DF"/>
    <w:rsid w:val="00251C27"/>
    <w:rsid w:val="00251EAE"/>
    <w:rsid w:val="002526DA"/>
    <w:rsid w:val="00252C67"/>
    <w:rsid w:val="002536D5"/>
    <w:rsid w:val="00253A32"/>
    <w:rsid w:val="00253B13"/>
    <w:rsid w:val="00253BEE"/>
    <w:rsid w:val="00253F71"/>
    <w:rsid w:val="00254060"/>
    <w:rsid w:val="00254154"/>
    <w:rsid w:val="00254A55"/>
    <w:rsid w:val="00254AEF"/>
    <w:rsid w:val="00254DE3"/>
    <w:rsid w:val="00254FE3"/>
    <w:rsid w:val="0025507F"/>
    <w:rsid w:val="0025553E"/>
    <w:rsid w:val="00255A09"/>
    <w:rsid w:val="00255F0B"/>
    <w:rsid w:val="00256118"/>
    <w:rsid w:val="0025716B"/>
    <w:rsid w:val="00257188"/>
    <w:rsid w:val="0025723B"/>
    <w:rsid w:val="00257C37"/>
    <w:rsid w:val="00257D0B"/>
    <w:rsid w:val="00257DAA"/>
    <w:rsid w:val="0026022A"/>
    <w:rsid w:val="002603D7"/>
    <w:rsid w:val="002604F0"/>
    <w:rsid w:val="002608E6"/>
    <w:rsid w:val="00260FEB"/>
    <w:rsid w:val="002616AA"/>
    <w:rsid w:val="002618C7"/>
    <w:rsid w:val="00262025"/>
    <w:rsid w:val="00262C0C"/>
    <w:rsid w:val="00262E6E"/>
    <w:rsid w:val="00262E90"/>
    <w:rsid w:val="002635F9"/>
    <w:rsid w:val="0026392D"/>
    <w:rsid w:val="00263B12"/>
    <w:rsid w:val="00264422"/>
    <w:rsid w:val="00264578"/>
    <w:rsid w:val="00264A42"/>
    <w:rsid w:val="00264AB8"/>
    <w:rsid w:val="00264ABE"/>
    <w:rsid w:val="00264BE4"/>
    <w:rsid w:val="00264D83"/>
    <w:rsid w:val="002650F5"/>
    <w:rsid w:val="0026510A"/>
    <w:rsid w:val="002651D3"/>
    <w:rsid w:val="002653A9"/>
    <w:rsid w:val="0026566F"/>
    <w:rsid w:val="00265BD4"/>
    <w:rsid w:val="00266060"/>
    <w:rsid w:val="002663C9"/>
    <w:rsid w:val="002665AA"/>
    <w:rsid w:val="00267050"/>
    <w:rsid w:val="00267770"/>
    <w:rsid w:val="00267E8C"/>
    <w:rsid w:val="00270117"/>
    <w:rsid w:val="002701CC"/>
    <w:rsid w:val="002703FD"/>
    <w:rsid w:val="0027067E"/>
    <w:rsid w:val="002709A9"/>
    <w:rsid w:val="00271565"/>
    <w:rsid w:val="00271684"/>
    <w:rsid w:val="00271A68"/>
    <w:rsid w:val="00271C8D"/>
    <w:rsid w:val="00271FC4"/>
    <w:rsid w:val="002721CD"/>
    <w:rsid w:val="00272330"/>
    <w:rsid w:val="0027258F"/>
    <w:rsid w:val="002725E2"/>
    <w:rsid w:val="002729CA"/>
    <w:rsid w:val="00272DAC"/>
    <w:rsid w:val="00272DF8"/>
    <w:rsid w:val="00272EB1"/>
    <w:rsid w:val="00272F75"/>
    <w:rsid w:val="00273C62"/>
    <w:rsid w:val="00273C90"/>
    <w:rsid w:val="00274709"/>
    <w:rsid w:val="002747A3"/>
    <w:rsid w:val="0027488C"/>
    <w:rsid w:val="002748C7"/>
    <w:rsid w:val="0027494F"/>
    <w:rsid w:val="00274BBD"/>
    <w:rsid w:val="00274EE6"/>
    <w:rsid w:val="002757AA"/>
    <w:rsid w:val="00275907"/>
    <w:rsid w:val="00275C18"/>
    <w:rsid w:val="00275C7D"/>
    <w:rsid w:val="002760F6"/>
    <w:rsid w:val="002766CA"/>
    <w:rsid w:val="00276B51"/>
    <w:rsid w:val="00276B95"/>
    <w:rsid w:val="00276DAF"/>
    <w:rsid w:val="00276F59"/>
    <w:rsid w:val="00277651"/>
    <w:rsid w:val="0028036C"/>
    <w:rsid w:val="0028062D"/>
    <w:rsid w:val="00280651"/>
    <w:rsid w:val="0028119B"/>
    <w:rsid w:val="002812D1"/>
    <w:rsid w:val="002818CA"/>
    <w:rsid w:val="00281C68"/>
    <w:rsid w:val="00281D2B"/>
    <w:rsid w:val="00281FFE"/>
    <w:rsid w:val="00282002"/>
    <w:rsid w:val="00282844"/>
    <w:rsid w:val="002828B4"/>
    <w:rsid w:val="0028309F"/>
    <w:rsid w:val="002831EE"/>
    <w:rsid w:val="002835A7"/>
    <w:rsid w:val="002839AB"/>
    <w:rsid w:val="00283E65"/>
    <w:rsid w:val="00284D7C"/>
    <w:rsid w:val="00284F1A"/>
    <w:rsid w:val="002850F8"/>
    <w:rsid w:val="00285502"/>
    <w:rsid w:val="00285AC9"/>
    <w:rsid w:val="00285C19"/>
    <w:rsid w:val="00285D23"/>
    <w:rsid w:val="00286F0B"/>
    <w:rsid w:val="00287C22"/>
    <w:rsid w:val="00287D43"/>
    <w:rsid w:val="002900CD"/>
    <w:rsid w:val="00290213"/>
    <w:rsid w:val="00290230"/>
    <w:rsid w:val="002902C1"/>
    <w:rsid w:val="002914EE"/>
    <w:rsid w:val="00291736"/>
    <w:rsid w:val="002918D8"/>
    <w:rsid w:val="00291DA9"/>
    <w:rsid w:val="00291DAC"/>
    <w:rsid w:val="002923DE"/>
    <w:rsid w:val="00292422"/>
    <w:rsid w:val="002924C5"/>
    <w:rsid w:val="002926B8"/>
    <w:rsid w:val="00292914"/>
    <w:rsid w:val="00292A62"/>
    <w:rsid w:val="00292C55"/>
    <w:rsid w:val="00293641"/>
    <w:rsid w:val="002939E1"/>
    <w:rsid w:val="00293BC6"/>
    <w:rsid w:val="00293E72"/>
    <w:rsid w:val="00293EF3"/>
    <w:rsid w:val="002943B5"/>
    <w:rsid w:val="002946C8"/>
    <w:rsid w:val="00294B4C"/>
    <w:rsid w:val="00294BF7"/>
    <w:rsid w:val="00295685"/>
    <w:rsid w:val="00295779"/>
    <w:rsid w:val="00295B89"/>
    <w:rsid w:val="00295C73"/>
    <w:rsid w:val="00296094"/>
    <w:rsid w:val="002968F0"/>
    <w:rsid w:val="00297215"/>
    <w:rsid w:val="002A01E8"/>
    <w:rsid w:val="002A0665"/>
    <w:rsid w:val="002A1116"/>
    <w:rsid w:val="002A1569"/>
    <w:rsid w:val="002A1A96"/>
    <w:rsid w:val="002A1BFE"/>
    <w:rsid w:val="002A2413"/>
    <w:rsid w:val="002A26A0"/>
    <w:rsid w:val="002A2871"/>
    <w:rsid w:val="002A28AC"/>
    <w:rsid w:val="002A2ED9"/>
    <w:rsid w:val="002A399D"/>
    <w:rsid w:val="002A3A65"/>
    <w:rsid w:val="002A3A9D"/>
    <w:rsid w:val="002A53DE"/>
    <w:rsid w:val="002A5EDD"/>
    <w:rsid w:val="002A64C4"/>
    <w:rsid w:val="002A6892"/>
    <w:rsid w:val="002A706E"/>
    <w:rsid w:val="002A7A16"/>
    <w:rsid w:val="002A7CC0"/>
    <w:rsid w:val="002A7D89"/>
    <w:rsid w:val="002B1134"/>
    <w:rsid w:val="002B1233"/>
    <w:rsid w:val="002B12E1"/>
    <w:rsid w:val="002B144B"/>
    <w:rsid w:val="002B1CC0"/>
    <w:rsid w:val="002B25F5"/>
    <w:rsid w:val="002B2B0D"/>
    <w:rsid w:val="002B3A9F"/>
    <w:rsid w:val="002B3B3D"/>
    <w:rsid w:val="002B41CE"/>
    <w:rsid w:val="002B52E3"/>
    <w:rsid w:val="002B58FB"/>
    <w:rsid w:val="002B5FA7"/>
    <w:rsid w:val="002B631D"/>
    <w:rsid w:val="002B668D"/>
    <w:rsid w:val="002B679C"/>
    <w:rsid w:val="002B7204"/>
    <w:rsid w:val="002B7555"/>
    <w:rsid w:val="002B79DE"/>
    <w:rsid w:val="002B7D71"/>
    <w:rsid w:val="002B7D86"/>
    <w:rsid w:val="002B7F24"/>
    <w:rsid w:val="002C033D"/>
    <w:rsid w:val="002C0341"/>
    <w:rsid w:val="002C0E1B"/>
    <w:rsid w:val="002C14FE"/>
    <w:rsid w:val="002C1B75"/>
    <w:rsid w:val="002C2235"/>
    <w:rsid w:val="002C252A"/>
    <w:rsid w:val="002C27FE"/>
    <w:rsid w:val="002C2A9E"/>
    <w:rsid w:val="002C2EBB"/>
    <w:rsid w:val="002C3BE0"/>
    <w:rsid w:val="002C4118"/>
    <w:rsid w:val="002C4581"/>
    <w:rsid w:val="002C4871"/>
    <w:rsid w:val="002C55E4"/>
    <w:rsid w:val="002C585E"/>
    <w:rsid w:val="002C5D28"/>
    <w:rsid w:val="002C5EC0"/>
    <w:rsid w:val="002C694A"/>
    <w:rsid w:val="002C6D24"/>
    <w:rsid w:val="002C7074"/>
    <w:rsid w:val="002C7337"/>
    <w:rsid w:val="002C7440"/>
    <w:rsid w:val="002D038D"/>
    <w:rsid w:val="002D06B0"/>
    <w:rsid w:val="002D0C3B"/>
    <w:rsid w:val="002D1059"/>
    <w:rsid w:val="002D12FB"/>
    <w:rsid w:val="002D161E"/>
    <w:rsid w:val="002D2152"/>
    <w:rsid w:val="002D22B5"/>
    <w:rsid w:val="002D22EE"/>
    <w:rsid w:val="002D239D"/>
    <w:rsid w:val="002D249D"/>
    <w:rsid w:val="002D2A5E"/>
    <w:rsid w:val="002D448D"/>
    <w:rsid w:val="002D4A95"/>
    <w:rsid w:val="002D4BD6"/>
    <w:rsid w:val="002D4C1E"/>
    <w:rsid w:val="002D4D3F"/>
    <w:rsid w:val="002D5472"/>
    <w:rsid w:val="002D54B0"/>
    <w:rsid w:val="002D59AD"/>
    <w:rsid w:val="002D59F2"/>
    <w:rsid w:val="002D6349"/>
    <w:rsid w:val="002D70DF"/>
    <w:rsid w:val="002D747B"/>
    <w:rsid w:val="002D765C"/>
    <w:rsid w:val="002D79C2"/>
    <w:rsid w:val="002D7AA1"/>
    <w:rsid w:val="002D7AF0"/>
    <w:rsid w:val="002E0F3B"/>
    <w:rsid w:val="002E0F6B"/>
    <w:rsid w:val="002E1146"/>
    <w:rsid w:val="002E128B"/>
    <w:rsid w:val="002E1661"/>
    <w:rsid w:val="002E23F6"/>
    <w:rsid w:val="002E2418"/>
    <w:rsid w:val="002E2A28"/>
    <w:rsid w:val="002E2BA8"/>
    <w:rsid w:val="002E3517"/>
    <w:rsid w:val="002E3E00"/>
    <w:rsid w:val="002E4E1D"/>
    <w:rsid w:val="002E4EB2"/>
    <w:rsid w:val="002E4F80"/>
    <w:rsid w:val="002E5A78"/>
    <w:rsid w:val="002E5FA4"/>
    <w:rsid w:val="002E688E"/>
    <w:rsid w:val="002F04ED"/>
    <w:rsid w:val="002F0A32"/>
    <w:rsid w:val="002F0A70"/>
    <w:rsid w:val="002F0BD7"/>
    <w:rsid w:val="002F1379"/>
    <w:rsid w:val="002F1AD9"/>
    <w:rsid w:val="002F1AFE"/>
    <w:rsid w:val="002F1B02"/>
    <w:rsid w:val="002F20EC"/>
    <w:rsid w:val="002F24B6"/>
    <w:rsid w:val="002F2B63"/>
    <w:rsid w:val="002F2C91"/>
    <w:rsid w:val="002F2CA6"/>
    <w:rsid w:val="002F2FF6"/>
    <w:rsid w:val="002F35AE"/>
    <w:rsid w:val="002F36F4"/>
    <w:rsid w:val="002F3BCB"/>
    <w:rsid w:val="002F42B5"/>
    <w:rsid w:val="002F43BD"/>
    <w:rsid w:val="002F47D2"/>
    <w:rsid w:val="002F5616"/>
    <w:rsid w:val="002F5EA8"/>
    <w:rsid w:val="002F7877"/>
    <w:rsid w:val="002F79FC"/>
    <w:rsid w:val="002F7D3A"/>
    <w:rsid w:val="00300956"/>
    <w:rsid w:val="00300EC9"/>
    <w:rsid w:val="00301E93"/>
    <w:rsid w:val="00302152"/>
    <w:rsid w:val="00302192"/>
    <w:rsid w:val="00302271"/>
    <w:rsid w:val="00302B89"/>
    <w:rsid w:val="00302C88"/>
    <w:rsid w:val="00303113"/>
    <w:rsid w:val="003037BF"/>
    <w:rsid w:val="00303C72"/>
    <w:rsid w:val="00304002"/>
    <w:rsid w:val="0030461D"/>
    <w:rsid w:val="00304896"/>
    <w:rsid w:val="003060A8"/>
    <w:rsid w:val="00306FCE"/>
    <w:rsid w:val="003071B5"/>
    <w:rsid w:val="00310C5F"/>
    <w:rsid w:val="003117BC"/>
    <w:rsid w:val="00311B52"/>
    <w:rsid w:val="00311FB5"/>
    <w:rsid w:val="0031235E"/>
    <w:rsid w:val="003125C9"/>
    <w:rsid w:val="00312702"/>
    <w:rsid w:val="003129F9"/>
    <w:rsid w:val="00312B47"/>
    <w:rsid w:val="00312E34"/>
    <w:rsid w:val="00313B89"/>
    <w:rsid w:val="0031425A"/>
    <w:rsid w:val="00314293"/>
    <w:rsid w:val="003145A3"/>
    <w:rsid w:val="003148D1"/>
    <w:rsid w:val="00314933"/>
    <w:rsid w:val="00314BDD"/>
    <w:rsid w:val="00315353"/>
    <w:rsid w:val="00315362"/>
    <w:rsid w:val="003155AC"/>
    <w:rsid w:val="00315790"/>
    <w:rsid w:val="00315B26"/>
    <w:rsid w:val="00315C00"/>
    <w:rsid w:val="00316072"/>
    <w:rsid w:val="0031619F"/>
    <w:rsid w:val="003169F2"/>
    <w:rsid w:val="00317083"/>
    <w:rsid w:val="00317298"/>
    <w:rsid w:val="00317694"/>
    <w:rsid w:val="003176EF"/>
    <w:rsid w:val="00317AD7"/>
    <w:rsid w:val="00317B8B"/>
    <w:rsid w:val="00317B94"/>
    <w:rsid w:val="00317D4E"/>
    <w:rsid w:val="003202D0"/>
    <w:rsid w:val="00320629"/>
    <w:rsid w:val="00320CC9"/>
    <w:rsid w:val="0032107C"/>
    <w:rsid w:val="00321277"/>
    <w:rsid w:val="00321454"/>
    <w:rsid w:val="00321A80"/>
    <w:rsid w:val="00321B10"/>
    <w:rsid w:val="00322281"/>
    <w:rsid w:val="003228ED"/>
    <w:rsid w:val="00322E77"/>
    <w:rsid w:val="00323027"/>
    <w:rsid w:val="003240EE"/>
    <w:rsid w:val="00324271"/>
    <w:rsid w:val="00324486"/>
    <w:rsid w:val="003249F2"/>
    <w:rsid w:val="00324E02"/>
    <w:rsid w:val="00325394"/>
    <w:rsid w:val="00325964"/>
    <w:rsid w:val="00325966"/>
    <w:rsid w:val="00325D9A"/>
    <w:rsid w:val="003264AE"/>
    <w:rsid w:val="003266EB"/>
    <w:rsid w:val="00326A56"/>
    <w:rsid w:val="00326C99"/>
    <w:rsid w:val="00326D51"/>
    <w:rsid w:val="00326ECF"/>
    <w:rsid w:val="00327246"/>
    <w:rsid w:val="0032746E"/>
    <w:rsid w:val="00327C63"/>
    <w:rsid w:val="00327DF5"/>
    <w:rsid w:val="00327E3D"/>
    <w:rsid w:val="00330180"/>
    <w:rsid w:val="003303CB"/>
    <w:rsid w:val="003305CE"/>
    <w:rsid w:val="00330AFC"/>
    <w:rsid w:val="00330C4C"/>
    <w:rsid w:val="00330FEA"/>
    <w:rsid w:val="003310D7"/>
    <w:rsid w:val="0033119C"/>
    <w:rsid w:val="00331379"/>
    <w:rsid w:val="00331A0F"/>
    <w:rsid w:val="003322DD"/>
    <w:rsid w:val="00332354"/>
    <w:rsid w:val="003323DA"/>
    <w:rsid w:val="003325B5"/>
    <w:rsid w:val="00333000"/>
    <w:rsid w:val="0033301E"/>
    <w:rsid w:val="0033374C"/>
    <w:rsid w:val="003338E4"/>
    <w:rsid w:val="003339C4"/>
    <w:rsid w:val="003340EE"/>
    <w:rsid w:val="00334168"/>
    <w:rsid w:val="00334466"/>
    <w:rsid w:val="003351DC"/>
    <w:rsid w:val="003354AD"/>
    <w:rsid w:val="00335C7D"/>
    <w:rsid w:val="00336898"/>
    <w:rsid w:val="00336D8E"/>
    <w:rsid w:val="003373F9"/>
    <w:rsid w:val="00340222"/>
    <w:rsid w:val="003408F4"/>
    <w:rsid w:val="00340E87"/>
    <w:rsid w:val="003416BE"/>
    <w:rsid w:val="00341A6A"/>
    <w:rsid w:val="00341C3B"/>
    <w:rsid w:val="00341D9E"/>
    <w:rsid w:val="00342B28"/>
    <w:rsid w:val="00342D4F"/>
    <w:rsid w:val="00342DD8"/>
    <w:rsid w:val="00342FB9"/>
    <w:rsid w:val="003430D0"/>
    <w:rsid w:val="0034312A"/>
    <w:rsid w:val="003434F0"/>
    <w:rsid w:val="003437C8"/>
    <w:rsid w:val="00343BD5"/>
    <w:rsid w:val="00343CC7"/>
    <w:rsid w:val="00344045"/>
    <w:rsid w:val="00344A65"/>
    <w:rsid w:val="003450D5"/>
    <w:rsid w:val="0034594A"/>
    <w:rsid w:val="00346173"/>
    <w:rsid w:val="003468BE"/>
    <w:rsid w:val="00346F00"/>
    <w:rsid w:val="00347023"/>
    <w:rsid w:val="003470EB"/>
    <w:rsid w:val="00347843"/>
    <w:rsid w:val="00347ADB"/>
    <w:rsid w:val="00347CDB"/>
    <w:rsid w:val="00350167"/>
    <w:rsid w:val="00350747"/>
    <w:rsid w:val="0035120F"/>
    <w:rsid w:val="003513D5"/>
    <w:rsid w:val="00351F76"/>
    <w:rsid w:val="00352393"/>
    <w:rsid w:val="0035266C"/>
    <w:rsid w:val="00352BA8"/>
    <w:rsid w:val="00352C6B"/>
    <w:rsid w:val="003530BB"/>
    <w:rsid w:val="0035410D"/>
    <w:rsid w:val="003548E5"/>
    <w:rsid w:val="00355101"/>
    <w:rsid w:val="003552E2"/>
    <w:rsid w:val="003557C6"/>
    <w:rsid w:val="00355913"/>
    <w:rsid w:val="0035675C"/>
    <w:rsid w:val="00356CF4"/>
    <w:rsid w:val="00356F5F"/>
    <w:rsid w:val="0035722A"/>
    <w:rsid w:val="003578E0"/>
    <w:rsid w:val="00357930"/>
    <w:rsid w:val="003600FE"/>
    <w:rsid w:val="003602DE"/>
    <w:rsid w:val="003604CD"/>
    <w:rsid w:val="0036169E"/>
    <w:rsid w:val="00361F11"/>
    <w:rsid w:val="003637AA"/>
    <w:rsid w:val="0036386F"/>
    <w:rsid w:val="00363B18"/>
    <w:rsid w:val="00364B28"/>
    <w:rsid w:val="00365069"/>
    <w:rsid w:val="00365A69"/>
    <w:rsid w:val="0036619A"/>
    <w:rsid w:val="00366272"/>
    <w:rsid w:val="00367066"/>
    <w:rsid w:val="003674F3"/>
    <w:rsid w:val="003677E5"/>
    <w:rsid w:val="00367B3E"/>
    <w:rsid w:val="0037006D"/>
    <w:rsid w:val="0037098A"/>
    <w:rsid w:val="00370C02"/>
    <w:rsid w:val="00370EA0"/>
    <w:rsid w:val="00371504"/>
    <w:rsid w:val="00371E29"/>
    <w:rsid w:val="0037234C"/>
    <w:rsid w:val="003726EC"/>
    <w:rsid w:val="00372A1F"/>
    <w:rsid w:val="00372BCF"/>
    <w:rsid w:val="003732C4"/>
    <w:rsid w:val="003733D0"/>
    <w:rsid w:val="003733E3"/>
    <w:rsid w:val="0037340B"/>
    <w:rsid w:val="00373529"/>
    <w:rsid w:val="0037370E"/>
    <w:rsid w:val="00373DB7"/>
    <w:rsid w:val="003743E1"/>
    <w:rsid w:val="00374B27"/>
    <w:rsid w:val="003750C5"/>
    <w:rsid w:val="00375281"/>
    <w:rsid w:val="00375349"/>
    <w:rsid w:val="0037594D"/>
    <w:rsid w:val="00375CB0"/>
    <w:rsid w:val="00375F28"/>
    <w:rsid w:val="00376579"/>
    <w:rsid w:val="00376963"/>
    <w:rsid w:val="00376982"/>
    <w:rsid w:val="003769F7"/>
    <w:rsid w:val="00377513"/>
    <w:rsid w:val="00377B5D"/>
    <w:rsid w:val="00377B78"/>
    <w:rsid w:val="00377C8A"/>
    <w:rsid w:val="00377D0D"/>
    <w:rsid w:val="00377D47"/>
    <w:rsid w:val="00380119"/>
    <w:rsid w:val="003805EA"/>
    <w:rsid w:val="00380C66"/>
    <w:rsid w:val="00381008"/>
    <w:rsid w:val="003811CC"/>
    <w:rsid w:val="0038133E"/>
    <w:rsid w:val="00381BDE"/>
    <w:rsid w:val="003826C0"/>
    <w:rsid w:val="00382761"/>
    <w:rsid w:val="00382E20"/>
    <w:rsid w:val="00383F7F"/>
    <w:rsid w:val="0038407F"/>
    <w:rsid w:val="0038526E"/>
    <w:rsid w:val="00386962"/>
    <w:rsid w:val="003871EC"/>
    <w:rsid w:val="0038720B"/>
    <w:rsid w:val="00390AF6"/>
    <w:rsid w:val="00390C22"/>
    <w:rsid w:val="00390F1E"/>
    <w:rsid w:val="00391936"/>
    <w:rsid w:val="00392053"/>
    <w:rsid w:val="003922DA"/>
    <w:rsid w:val="00392330"/>
    <w:rsid w:val="00393687"/>
    <w:rsid w:val="00394AD0"/>
    <w:rsid w:val="00396363"/>
    <w:rsid w:val="00396EDD"/>
    <w:rsid w:val="00396FDD"/>
    <w:rsid w:val="003970E5"/>
    <w:rsid w:val="00397774"/>
    <w:rsid w:val="003977AB"/>
    <w:rsid w:val="00397C19"/>
    <w:rsid w:val="00397C5E"/>
    <w:rsid w:val="00397D78"/>
    <w:rsid w:val="00397FCE"/>
    <w:rsid w:val="00397FD9"/>
    <w:rsid w:val="003A0412"/>
    <w:rsid w:val="003A081D"/>
    <w:rsid w:val="003A0DE1"/>
    <w:rsid w:val="003A101C"/>
    <w:rsid w:val="003A10D1"/>
    <w:rsid w:val="003A14AD"/>
    <w:rsid w:val="003A1E5F"/>
    <w:rsid w:val="003A1F7C"/>
    <w:rsid w:val="003A20FE"/>
    <w:rsid w:val="003A228D"/>
    <w:rsid w:val="003A235B"/>
    <w:rsid w:val="003A292C"/>
    <w:rsid w:val="003A2A60"/>
    <w:rsid w:val="003A2C57"/>
    <w:rsid w:val="003A2D9D"/>
    <w:rsid w:val="003A3AB4"/>
    <w:rsid w:val="003A4014"/>
    <w:rsid w:val="003A4872"/>
    <w:rsid w:val="003A4BBC"/>
    <w:rsid w:val="003A4BF9"/>
    <w:rsid w:val="003A5508"/>
    <w:rsid w:val="003A5692"/>
    <w:rsid w:val="003A5C03"/>
    <w:rsid w:val="003A5C0D"/>
    <w:rsid w:val="003A6079"/>
    <w:rsid w:val="003A636D"/>
    <w:rsid w:val="003A6735"/>
    <w:rsid w:val="003A6783"/>
    <w:rsid w:val="003A6B5E"/>
    <w:rsid w:val="003A6EE0"/>
    <w:rsid w:val="003A7377"/>
    <w:rsid w:val="003A7835"/>
    <w:rsid w:val="003A7B5A"/>
    <w:rsid w:val="003A7C04"/>
    <w:rsid w:val="003A7DC5"/>
    <w:rsid w:val="003B01E6"/>
    <w:rsid w:val="003B07AD"/>
    <w:rsid w:val="003B110B"/>
    <w:rsid w:val="003B1127"/>
    <w:rsid w:val="003B133F"/>
    <w:rsid w:val="003B1862"/>
    <w:rsid w:val="003B19BB"/>
    <w:rsid w:val="003B1DC8"/>
    <w:rsid w:val="003B24A1"/>
    <w:rsid w:val="003B2716"/>
    <w:rsid w:val="003B2882"/>
    <w:rsid w:val="003B294B"/>
    <w:rsid w:val="003B2D97"/>
    <w:rsid w:val="003B2ED7"/>
    <w:rsid w:val="003B3A7E"/>
    <w:rsid w:val="003B3FFC"/>
    <w:rsid w:val="003B428C"/>
    <w:rsid w:val="003B4911"/>
    <w:rsid w:val="003B589D"/>
    <w:rsid w:val="003B6A64"/>
    <w:rsid w:val="003B6AC1"/>
    <w:rsid w:val="003B6CA8"/>
    <w:rsid w:val="003B7EF3"/>
    <w:rsid w:val="003B7F80"/>
    <w:rsid w:val="003C007B"/>
    <w:rsid w:val="003C05F8"/>
    <w:rsid w:val="003C0B53"/>
    <w:rsid w:val="003C0C6B"/>
    <w:rsid w:val="003C15F5"/>
    <w:rsid w:val="003C1639"/>
    <w:rsid w:val="003C1909"/>
    <w:rsid w:val="003C1962"/>
    <w:rsid w:val="003C1D97"/>
    <w:rsid w:val="003C1F16"/>
    <w:rsid w:val="003C20E0"/>
    <w:rsid w:val="003C247F"/>
    <w:rsid w:val="003C25E9"/>
    <w:rsid w:val="003C2BD9"/>
    <w:rsid w:val="003C3102"/>
    <w:rsid w:val="003C3189"/>
    <w:rsid w:val="003C3257"/>
    <w:rsid w:val="003C386D"/>
    <w:rsid w:val="003C3906"/>
    <w:rsid w:val="003C3C79"/>
    <w:rsid w:val="003C4425"/>
    <w:rsid w:val="003C44AB"/>
    <w:rsid w:val="003C602E"/>
    <w:rsid w:val="003C612E"/>
    <w:rsid w:val="003C66CC"/>
    <w:rsid w:val="003C69CC"/>
    <w:rsid w:val="003C6F10"/>
    <w:rsid w:val="003C7CDE"/>
    <w:rsid w:val="003C7FD8"/>
    <w:rsid w:val="003D0123"/>
    <w:rsid w:val="003D0935"/>
    <w:rsid w:val="003D09F6"/>
    <w:rsid w:val="003D145F"/>
    <w:rsid w:val="003D1B66"/>
    <w:rsid w:val="003D20E8"/>
    <w:rsid w:val="003D21D2"/>
    <w:rsid w:val="003D259D"/>
    <w:rsid w:val="003D33EE"/>
    <w:rsid w:val="003D349A"/>
    <w:rsid w:val="003D3660"/>
    <w:rsid w:val="003D36C2"/>
    <w:rsid w:val="003D3DB4"/>
    <w:rsid w:val="003D3E20"/>
    <w:rsid w:val="003D421F"/>
    <w:rsid w:val="003D48A9"/>
    <w:rsid w:val="003D513C"/>
    <w:rsid w:val="003D53D6"/>
    <w:rsid w:val="003D5FB4"/>
    <w:rsid w:val="003D6FD0"/>
    <w:rsid w:val="003D7103"/>
    <w:rsid w:val="003D72A5"/>
    <w:rsid w:val="003D7334"/>
    <w:rsid w:val="003D73F6"/>
    <w:rsid w:val="003D76B1"/>
    <w:rsid w:val="003D7B0A"/>
    <w:rsid w:val="003D7F20"/>
    <w:rsid w:val="003E02E1"/>
    <w:rsid w:val="003E09E8"/>
    <w:rsid w:val="003E0CB1"/>
    <w:rsid w:val="003E1217"/>
    <w:rsid w:val="003E1744"/>
    <w:rsid w:val="003E17EA"/>
    <w:rsid w:val="003E1ECE"/>
    <w:rsid w:val="003E2188"/>
    <w:rsid w:val="003E2692"/>
    <w:rsid w:val="003E283F"/>
    <w:rsid w:val="003E3B6C"/>
    <w:rsid w:val="003E49C3"/>
    <w:rsid w:val="003E548B"/>
    <w:rsid w:val="003E5823"/>
    <w:rsid w:val="003E5A1E"/>
    <w:rsid w:val="003E5C71"/>
    <w:rsid w:val="003E5E0C"/>
    <w:rsid w:val="003E619D"/>
    <w:rsid w:val="003E66A9"/>
    <w:rsid w:val="003E6DDD"/>
    <w:rsid w:val="003E73FA"/>
    <w:rsid w:val="003E75CD"/>
    <w:rsid w:val="003E7DFC"/>
    <w:rsid w:val="003F01F6"/>
    <w:rsid w:val="003F0D3B"/>
    <w:rsid w:val="003F0EB2"/>
    <w:rsid w:val="003F10F5"/>
    <w:rsid w:val="003F1158"/>
    <w:rsid w:val="003F1CEB"/>
    <w:rsid w:val="003F1EE9"/>
    <w:rsid w:val="003F26E0"/>
    <w:rsid w:val="003F2A6C"/>
    <w:rsid w:val="003F2D68"/>
    <w:rsid w:val="003F304C"/>
    <w:rsid w:val="003F31AB"/>
    <w:rsid w:val="003F37AB"/>
    <w:rsid w:val="003F4F43"/>
    <w:rsid w:val="003F58E4"/>
    <w:rsid w:val="003F5FED"/>
    <w:rsid w:val="003F6002"/>
    <w:rsid w:val="003F6C85"/>
    <w:rsid w:val="003F7F9B"/>
    <w:rsid w:val="0040077A"/>
    <w:rsid w:val="0040116F"/>
    <w:rsid w:val="00401E13"/>
    <w:rsid w:val="0040267A"/>
    <w:rsid w:val="00403755"/>
    <w:rsid w:val="00403C85"/>
    <w:rsid w:val="00403D7A"/>
    <w:rsid w:val="00403F08"/>
    <w:rsid w:val="00404497"/>
    <w:rsid w:val="00404573"/>
    <w:rsid w:val="0040479A"/>
    <w:rsid w:val="00404A60"/>
    <w:rsid w:val="00404F5B"/>
    <w:rsid w:val="0040528A"/>
    <w:rsid w:val="00405969"/>
    <w:rsid w:val="00405ACC"/>
    <w:rsid w:val="00405C5F"/>
    <w:rsid w:val="004068A2"/>
    <w:rsid w:val="00406D4F"/>
    <w:rsid w:val="004071BE"/>
    <w:rsid w:val="00407341"/>
    <w:rsid w:val="004073ED"/>
    <w:rsid w:val="00407406"/>
    <w:rsid w:val="00407896"/>
    <w:rsid w:val="0040793B"/>
    <w:rsid w:val="004103A4"/>
    <w:rsid w:val="0041044D"/>
    <w:rsid w:val="00410512"/>
    <w:rsid w:val="00411957"/>
    <w:rsid w:val="00411BB6"/>
    <w:rsid w:val="00411BEC"/>
    <w:rsid w:val="00412028"/>
    <w:rsid w:val="00412836"/>
    <w:rsid w:val="004136B8"/>
    <w:rsid w:val="00413884"/>
    <w:rsid w:val="00413B9F"/>
    <w:rsid w:val="004144F8"/>
    <w:rsid w:val="004149CD"/>
    <w:rsid w:val="004151B3"/>
    <w:rsid w:val="004156A1"/>
    <w:rsid w:val="00416A1A"/>
    <w:rsid w:val="0041719A"/>
    <w:rsid w:val="00417602"/>
    <w:rsid w:val="004200A2"/>
    <w:rsid w:val="004202D1"/>
    <w:rsid w:val="004209F5"/>
    <w:rsid w:val="00420D93"/>
    <w:rsid w:val="00420D95"/>
    <w:rsid w:val="00420ED1"/>
    <w:rsid w:val="004214CE"/>
    <w:rsid w:val="0042157D"/>
    <w:rsid w:val="00422118"/>
    <w:rsid w:val="00422164"/>
    <w:rsid w:val="00422629"/>
    <w:rsid w:val="0042363F"/>
    <w:rsid w:val="00423817"/>
    <w:rsid w:val="00423D95"/>
    <w:rsid w:val="0042413D"/>
    <w:rsid w:val="004243AA"/>
    <w:rsid w:val="00424FBB"/>
    <w:rsid w:val="004251DF"/>
    <w:rsid w:val="0042541B"/>
    <w:rsid w:val="00426380"/>
    <w:rsid w:val="00426475"/>
    <w:rsid w:val="00426626"/>
    <w:rsid w:val="00426FCF"/>
    <w:rsid w:val="00427411"/>
    <w:rsid w:val="00427420"/>
    <w:rsid w:val="00427541"/>
    <w:rsid w:val="00427A6B"/>
    <w:rsid w:val="00427E0C"/>
    <w:rsid w:val="00427E78"/>
    <w:rsid w:val="004308F9"/>
    <w:rsid w:val="004309EB"/>
    <w:rsid w:val="00430C38"/>
    <w:rsid w:val="004313D5"/>
    <w:rsid w:val="004315C4"/>
    <w:rsid w:val="0043180A"/>
    <w:rsid w:val="00431AC6"/>
    <w:rsid w:val="00431E69"/>
    <w:rsid w:val="00431ECD"/>
    <w:rsid w:val="004329C7"/>
    <w:rsid w:val="00432A22"/>
    <w:rsid w:val="00432CDE"/>
    <w:rsid w:val="00432E3B"/>
    <w:rsid w:val="00433072"/>
    <w:rsid w:val="0043339C"/>
    <w:rsid w:val="004335D8"/>
    <w:rsid w:val="004341FA"/>
    <w:rsid w:val="00434892"/>
    <w:rsid w:val="00434F8E"/>
    <w:rsid w:val="00434FDB"/>
    <w:rsid w:val="0043530A"/>
    <w:rsid w:val="004354EF"/>
    <w:rsid w:val="0043610A"/>
    <w:rsid w:val="00436508"/>
    <w:rsid w:val="004365C0"/>
    <w:rsid w:val="00436D3D"/>
    <w:rsid w:val="00437419"/>
    <w:rsid w:val="0044025D"/>
    <w:rsid w:val="004420A7"/>
    <w:rsid w:val="00442B30"/>
    <w:rsid w:val="00442BAB"/>
    <w:rsid w:val="004432B2"/>
    <w:rsid w:val="00443AF7"/>
    <w:rsid w:val="00443BA9"/>
    <w:rsid w:val="004442FB"/>
    <w:rsid w:val="004446D1"/>
    <w:rsid w:val="00444887"/>
    <w:rsid w:val="0044491C"/>
    <w:rsid w:val="00444A1F"/>
    <w:rsid w:val="0044539A"/>
    <w:rsid w:val="0044563A"/>
    <w:rsid w:val="00445B96"/>
    <w:rsid w:val="004460FD"/>
    <w:rsid w:val="004464C3"/>
    <w:rsid w:val="0044681D"/>
    <w:rsid w:val="00446993"/>
    <w:rsid w:val="00446AAA"/>
    <w:rsid w:val="00446C43"/>
    <w:rsid w:val="00446C78"/>
    <w:rsid w:val="00450008"/>
    <w:rsid w:val="00450EAD"/>
    <w:rsid w:val="00450F5F"/>
    <w:rsid w:val="004513DF"/>
    <w:rsid w:val="004519B8"/>
    <w:rsid w:val="00452609"/>
    <w:rsid w:val="00452F3F"/>
    <w:rsid w:val="00453602"/>
    <w:rsid w:val="00453B42"/>
    <w:rsid w:val="0045458A"/>
    <w:rsid w:val="00454873"/>
    <w:rsid w:val="00455343"/>
    <w:rsid w:val="00455856"/>
    <w:rsid w:val="00456172"/>
    <w:rsid w:val="0045695F"/>
    <w:rsid w:val="00457046"/>
    <w:rsid w:val="00457152"/>
    <w:rsid w:val="004572FE"/>
    <w:rsid w:val="00457BDB"/>
    <w:rsid w:val="004601D0"/>
    <w:rsid w:val="0046024B"/>
    <w:rsid w:val="004605BA"/>
    <w:rsid w:val="00460C78"/>
    <w:rsid w:val="00460E6C"/>
    <w:rsid w:val="00461108"/>
    <w:rsid w:val="00461434"/>
    <w:rsid w:val="004616EB"/>
    <w:rsid w:val="004617E1"/>
    <w:rsid w:val="00462413"/>
    <w:rsid w:val="00462B88"/>
    <w:rsid w:val="00463F80"/>
    <w:rsid w:val="0046402B"/>
    <w:rsid w:val="00464F7C"/>
    <w:rsid w:val="0046520D"/>
    <w:rsid w:val="00465675"/>
    <w:rsid w:val="00465D0A"/>
    <w:rsid w:val="004660B4"/>
    <w:rsid w:val="0046687F"/>
    <w:rsid w:val="00466A65"/>
    <w:rsid w:val="00466DEC"/>
    <w:rsid w:val="00466E50"/>
    <w:rsid w:val="00467756"/>
    <w:rsid w:val="0046780E"/>
    <w:rsid w:val="004678D4"/>
    <w:rsid w:val="00467982"/>
    <w:rsid w:val="00467989"/>
    <w:rsid w:val="00467BE8"/>
    <w:rsid w:val="004700CE"/>
    <w:rsid w:val="00470225"/>
    <w:rsid w:val="004703D2"/>
    <w:rsid w:val="00470754"/>
    <w:rsid w:val="00471253"/>
    <w:rsid w:val="00471A19"/>
    <w:rsid w:val="00471C7A"/>
    <w:rsid w:val="00472C62"/>
    <w:rsid w:val="00472C79"/>
    <w:rsid w:val="00472DC8"/>
    <w:rsid w:val="00472DF2"/>
    <w:rsid w:val="004732F1"/>
    <w:rsid w:val="00474202"/>
    <w:rsid w:val="004745F8"/>
    <w:rsid w:val="0047531C"/>
    <w:rsid w:val="004757B1"/>
    <w:rsid w:val="00475823"/>
    <w:rsid w:val="00475F25"/>
    <w:rsid w:val="004761F2"/>
    <w:rsid w:val="004769E7"/>
    <w:rsid w:val="00476AEC"/>
    <w:rsid w:val="00476D24"/>
    <w:rsid w:val="0047743B"/>
    <w:rsid w:val="00477AD8"/>
    <w:rsid w:val="00480460"/>
    <w:rsid w:val="00480802"/>
    <w:rsid w:val="00480CFA"/>
    <w:rsid w:val="00481374"/>
    <w:rsid w:val="00482BAE"/>
    <w:rsid w:val="0048302E"/>
    <w:rsid w:val="00483561"/>
    <w:rsid w:val="00483D7F"/>
    <w:rsid w:val="00484188"/>
    <w:rsid w:val="004843B0"/>
    <w:rsid w:val="004845C1"/>
    <w:rsid w:val="00484A3A"/>
    <w:rsid w:val="0048516C"/>
    <w:rsid w:val="00485499"/>
    <w:rsid w:val="00485A27"/>
    <w:rsid w:val="00486314"/>
    <w:rsid w:val="00486473"/>
    <w:rsid w:val="00486502"/>
    <w:rsid w:val="0048653F"/>
    <w:rsid w:val="00486823"/>
    <w:rsid w:val="00487448"/>
    <w:rsid w:val="00487473"/>
    <w:rsid w:val="00487AAC"/>
    <w:rsid w:val="00487F4E"/>
    <w:rsid w:val="00487FBA"/>
    <w:rsid w:val="004907C8"/>
    <w:rsid w:val="004909AD"/>
    <w:rsid w:val="00490E06"/>
    <w:rsid w:val="00490FF4"/>
    <w:rsid w:val="00491188"/>
    <w:rsid w:val="00491CCA"/>
    <w:rsid w:val="00492244"/>
    <w:rsid w:val="0049394B"/>
    <w:rsid w:val="00493B02"/>
    <w:rsid w:val="00495362"/>
    <w:rsid w:val="004954B9"/>
    <w:rsid w:val="004957B5"/>
    <w:rsid w:val="00495A3D"/>
    <w:rsid w:val="00495D47"/>
    <w:rsid w:val="00495E41"/>
    <w:rsid w:val="00495F02"/>
    <w:rsid w:val="0049639E"/>
    <w:rsid w:val="004966E9"/>
    <w:rsid w:val="00496C6F"/>
    <w:rsid w:val="00497294"/>
    <w:rsid w:val="004977D9"/>
    <w:rsid w:val="00497950"/>
    <w:rsid w:val="00497FC8"/>
    <w:rsid w:val="004A01BA"/>
    <w:rsid w:val="004A0B95"/>
    <w:rsid w:val="004A15B8"/>
    <w:rsid w:val="004A1F8D"/>
    <w:rsid w:val="004A22F0"/>
    <w:rsid w:val="004A2AF0"/>
    <w:rsid w:val="004A2CCE"/>
    <w:rsid w:val="004A3A34"/>
    <w:rsid w:val="004A3B9F"/>
    <w:rsid w:val="004A3FA3"/>
    <w:rsid w:val="004A42C9"/>
    <w:rsid w:val="004A4836"/>
    <w:rsid w:val="004A4AAD"/>
    <w:rsid w:val="004A4B63"/>
    <w:rsid w:val="004A4E96"/>
    <w:rsid w:val="004A525D"/>
    <w:rsid w:val="004A59D5"/>
    <w:rsid w:val="004A5F76"/>
    <w:rsid w:val="004A75EF"/>
    <w:rsid w:val="004B0781"/>
    <w:rsid w:val="004B11E2"/>
    <w:rsid w:val="004B1250"/>
    <w:rsid w:val="004B1784"/>
    <w:rsid w:val="004B1B74"/>
    <w:rsid w:val="004B2954"/>
    <w:rsid w:val="004B2A22"/>
    <w:rsid w:val="004B3671"/>
    <w:rsid w:val="004B38DC"/>
    <w:rsid w:val="004B3CA6"/>
    <w:rsid w:val="004B3E94"/>
    <w:rsid w:val="004B4607"/>
    <w:rsid w:val="004B46E2"/>
    <w:rsid w:val="004B5F3E"/>
    <w:rsid w:val="004B6194"/>
    <w:rsid w:val="004B6485"/>
    <w:rsid w:val="004B674D"/>
    <w:rsid w:val="004B6790"/>
    <w:rsid w:val="004B679F"/>
    <w:rsid w:val="004B67D6"/>
    <w:rsid w:val="004B7F50"/>
    <w:rsid w:val="004C019D"/>
    <w:rsid w:val="004C021A"/>
    <w:rsid w:val="004C101A"/>
    <w:rsid w:val="004C141A"/>
    <w:rsid w:val="004C1897"/>
    <w:rsid w:val="004C1A35"/>
    <w:rsid w:val="004C1E6E"/>
    <w:rsid w:val="004C27A0"/>
    <w:rsid w:val="004C2E16"/>
    <w:rsid w:val="004C31AE"/>
    <w:rsid w:val="004C335E"/>
    <w:rsid w:val="004C4481"/>
    <w:rsid w:val="004C4C58"/>
    <w:rsid w:val="004C5150"/>
    <w:rsid w:val="004C5187"/>
    <w:rsid w:val="004C51CC"/>
    <w:rsid w:val="004C530C"/>
    <w:rsid w:val="004C5BCF"/>
    <w:rsid w:val="004C614F"/>
    <w:rsid w:val="004C6441"/>
    <w:rsid w:val="004C64A2"/>
    <w:rsid w:val="004C64F6"/>
    <w:rsid w:val="004C6550"/>
    <w:rsid w:val="004C708E"/>
    <w:rsid w:val="004C70D0"/>
    <w:rsid w:val="004C795C"/>
    <w:rsid w:val="004C7B93"/>
    <w:rsid w:val="004D0A0E"/>
    <w:rsid w:val="004D0EFC"/>
    <w:rsid w:val="004D2251"/>
    <w:rsid w:val="004D23B5"/>
    <w:rsid w:val="004D248A"/>
    <w:rsid w:val="004D2C22"/>
    <w:rsid w:val="004D2D67"/>
    <w:rsid w:val="004D2D97"/>
    <w:rsid w:val="004D45F4"/>
    <w:rsid w:val="004D4FC8"/>
    <w:rsid w:val="004D5B12"/>
    <w:rsid w:val="004D5E94"/>
    <w:rsid w:val="004D6482"/>
    <w:rsid w:val="004D6550"/>
    <w:rsid w:val="004D73E5"/>
    <w:rsid w:val="004D77A2"/>
    <w:rsid w:val="004D781D"/>
    <w:rsid w:val="004D7D1D"/>
    <w:rsid w:val="004D7EA4"/>
    <w:rsid w:val="004E0FD3"/>
    <w:rsid w:val="004E1731"/>
    <w:rsid w:val="004E1AE8"/>
    <w:rsid w:val="004E1F7C"/>
    <w:rsid w:val="004E3244"/>
    <w:rsid w:val="004E33F3"/>
    <w:rsid w:val="004E35CF"/>
    <w:rsid w:val="004E3812"/>
    <w:rsid w:val="004E417E"/>
    <w:rsid w:val="004E447B"/>
    <w:rsid w:val="004E47D1"/>
    <w:rsid w:val="004E4FC0"/>
    <w:rsid w:val="004E522A"/>
    <w:rsid w:val="004E52E1"/>
    <w:rsid w:val="004E5C6F"/>
    <w:rsid w:val="004E6A2B"/>
    <w:rsid w:val="004E6CAB"/>
    <w:rsid w:val="004E7BEB"/>
    <w:rsid w:val="004F0A44"/>
    <w:rsid w:val="004F0F4A"/>
    <w:rsid w:val="004F13CB"/>
    <w:rsid w:val="004F2BB3"/>
    <w:rsid w:val="004F2FA8"/>
    <w:rsid w:val="004F39D2"/>
    <w:rsid w:val="004F3B0B"/>
    <w:rsid w:val="004F4192"/>
    <w:rsid w:val="004F41C4"/>
    <w:rsid w:val="004F490A"/>
    <w:rsid w:val="004F4B62"/>
    <w:rsid w:val="004F53C8"/>
    <w:rsid w:val="004F5513"/>
    <w:rsid w:val="004F5560"/>
    <w:rsid w:val="004F5A42"/>
    <w:rsid w:val="004F5CAC"/>
    <w:rsid w:val="004F60E7"/>
    <w:rsid w:val="004F6404"/>
    <w:rsid w:val="004F6BA9"/>
    <w:rsid w:val="004F73E9"/>
    <w:rsid w:val="004F798A"/>
    <w:rsid w:val="00500774"/>
    <w:rsid w:val="00500B4A"/>
    <w:rsid w:val="00500C00"/>
    <w:rsid w:val="00501452"/>
    <w:rsid w:val="00501684"/>
    <w:rsid w:val="00501A7F"/>
    <w:rsid w:val="00501B98"/>
    <w:rsid w:val="0050212E"/>
    <w:rsid w:val="00502804"/>
    <w:rsid w:val="00502AFD"/>
    <w:rsid w:val="00503677"/>
    <w:rsid w:val="00503BF2"/>
    <w:rsid w:val="00504BCF"/>
    <w:rsid w:val="00504D8D"/>
    <w:rsid w:val="005050B6"/>
    <w:rsid w:val="00505632"/>
    <w:rsid w:val="00506786"/>
    <w:rsid w:val="00506A24"/>
    <w:rsid w:val="00506B45"/>
    <w:rsid w:val="00507AF6"/>
    <w:rsid w:val="00507DDA"/>
    <w:rsid w:val="00507EE9"/>
    <w:rsid w:val="005104D4"/>
    <w:rsid w:val="005106C6"/>
    <w:rsid w:val="00510C2D"/>
    <w:rsid w:val="00510CFF"/>
    <w:rsid w:val="005111FF"/>
    <w:rsid w:val="0051145D"/>
    <w:rsid w:val="00511600"/>
    <w:rsid w:val="005116E0"/>
    <w:rsid w:val="00512101"/>
    <w:rsid w:val="00512728"/>
    <w:rsid w:val="00513838"/>
    <w:rsid w:val="00513B40"/>
    <w:rsid w:val="0051427F"/>
    <w:rsid w:val="00514626"/>
    <w:rsid w:val="0051504F"/>
    <w:rsid w:val="0051537E"/>
    <w:rsid w:val="00515A76"/>
    <w:rsid w:val="005164C3"/>
    <w:rsid w:val="0051708B"/>
    <w:rsid w:val="005203A9"/>
    <w:rsid w:val="005209B2"/>
    <w:rsid w:val="00520A69"/>
    <w:rsid w:val="00521044"/>
    <w:rsid w:val="00521087"/>
    <w:rsid w:val="0052134F"/>
    <w:rsid w:val="00521589"/>
    <w:rsid w:val="00521CC2"/>
    <w:rsid w:val="00522313"/>
    <w:rsid w:val="00522322"/>
    <w:rsid w:val="00523420"/>
    <w:rsid w:val="00523CA7"/>
    <w:rsid w:val="00524751"/>
    <w:rsid w:val="00525091"/>
    <w:rsid w:val="00525425"/>
    <w:rsid w:val="005257F5"/>
    <w:rsid w:val="00525E06"/>
    <w:rsid w:val="00525E5D"/>
    <w:rsid w:val="00526BD0"/>
    <w:rsid w:val="00527408"/>
    <w:rsid w:val="005275FB"/>
    <w:rsid w:val="00527750"/>
    <w:rsid w:val="00527AA8"/>
    <w:rsid w:val="00527B55"/>
    <w:rsid w:val="0053054C"/>
    <w:rsid w:val="00530967"/>
    <w:rsid w:val="00530D44"/>
    <w:rsid w:val="00530F5A"/>
    <w:rsid w:val="005315B9"/>
    <w:rsid w:val="00531DB2"/>
    <w:rsid w:val="005330DB"/>
    <w:rsid w:val="00534062"/>
    <w:rsid w:val="00534D57"/>
    <w:rsid w:val="0053506E"/>
    <w:rsid w:val="00535268"/>
    <w:rsid w:val="00535704"/>
    <w:rsid w:val="00535914"/>
    <w:rsid w:val="0053599F"/>
    <w:rsid w:val="00535BE6"/>
    <w:rsid w:val="00536710"/>
    <w:rsid w:val="00536A3E"/>
    <w:rsid w:val="00536E87"/>
    <w:rsid w:val="005370ED"/>
    <w:rsid w:val="005371D3"/>
    <w:rsid w:val="0053755B"/>
    <w:rsid w:val="00537F31"/>
    <w:rsid w:val="005405FE"/>
    <w:rsid w:val="00541187"/>
    <w:rsid w:val="00541B32"/>
    <w:rsid w:val="00541EA5"/>
    <w:rsid w:val="00541FF9"/>
    <w:rsid w:val="00542292"/>
    <w:rsid w:val="005429AE"/>
    <w:rsid w:val="00542D1B"/>
    <w:rsid w:val="0054326B"/>
    <w:rsid w:val="0054386D"/>
    <w:rsid w:val="00543D76"/>
    <w:rsid w:val="00543F6F"/>
    <w:rsid w:val="00544435"/>
    <w:rsid w:val="0054453E"/>
    <w:rsid w:val="0054473E"/>
    <w:rsid w:val="00545049"/>
    <w:rsid w:val="005454F6"/>
    <w:rsid w:val="00545E05"/>
    <w:rsid w:val="00546939"/>
    <w:rsid w:val="005473B2"/>
    <w:rsid w:val="00547677"/>
    <w:rsid w:val="005476D5"/>
    <w:rsid w:val="00547C09"/>
    <w:rsid w:val="005502DE"/>
    <w:rsid w:val="00550876"/>
    <w:rsid w:val="0055096A"/>
    <w:rsid w:val="00551518"/>
    <w:rsid w:val="005515A4"/>
    <w:rsid w:val="0055162E"/>
    <w:rsid w:val="0055276C"/>
    <w:rsid w:val="00552853"/>
    <w:rsid w:val="005531B0"/>
    <w:rsid w:val="005533BA"/>
    <w:rsid w:val="00553DA5"/>
    <w:rsid w:val="00555FA4"/>
    <w:rsid w:val="0055646B"/>
    <w:rsid w:val="0055649E"/>
    <w:rsid w:val="00556788"/>
    <w:rsid w:val="00556DD1"/>
    <w:rsid w:val="00557083"/>
    <w:rsid w:val="00557993"/>
    <w:rsid w:val="00557B82"/>
    <w:rsid w:val="00560168"/>
    <w:rsid w:val="00560BD3"/>
    <w:rsid w:val="00560CE0"/>
    <w:rsid w:val="005611F6"/>
    <w:rsid w:val="00561242"/>
    <w:rsid w:val="00561B5A"/>
    <w:rsid w:val="00561E45"/>
    <w:rsid w:val="0056265F"/>
    <w:rsid w:val="005627C3"/>
    <w:rsid w:val="005629AD"/>
    <w:rsid w:val="00562C2A"/>
    <w:rsid w:val="00562D89"/>
    <w:rsid w:val="00562D8F"/>
    <w:rsid w:val="0056371D"/>
    <w:rsid w:val="005637E1"/>
    <w:rsid w:val="00563815"/>
    <w:rsid w:val="00563894"/>
    <w:rsid w:val="0056457D"/>
    <w:rsid w:val="005646A1"/>
    <w:rsid w:val="00564919"/>
    <w:rsid w:val="0056531E"/>
    <w:rsid w:val="005656F1"/>
    <w:rsid w:val="00565A13"/>
    <w:rsid w:val="00565BDD"/>
    <w:rsid w:val="00565C8B"/>
    <w:rsid w:val="00565DD5"/>
    <w:rsid w:val="00565DFF"/>
    <w:rsid w:val="00566D81"/>
    <w:rsid w:val="005670C0"/>
    <w:rsid w:val="00570469"/>
    <w:rsid w:val="0057087B"/>
    <w:rsid w:val="005714C1"/>
    <w:rsid w:val="0057187F"/>
    <w:rsid w:val="00571979"/>
    <w:rsid w:val="00571AEA"/>
    <w:rsid w:val="00571CC2"/>
    <w:rsid w:val="00572A9F"/>
    <w:rsid w:val="00573379"/>
    <w:rsid w:val="0057381D"/>
    <w:rsid w:val="00573999"/>
    <w:rsid w:val="005743BF"/>
    <w:rsid w:val="005744CC"/>
    <w:rsid w:val="00574ED4"/>
    <w:rsid w:val="00574F6C"/>
    <w:rsid w:val="00574FCF"/>
    <w:rsid w:val="0057583A"/>
    <w:rsid w:val="0057602E"/>
    <w:rsid w:val="0057772B"/>
    <w:rsid w:val="00577E93"/>
    <w:rsid w:val="0058043E"/>
    <w:rsid w:val="005804E0"/>
    <w:rsid w:val="00580BC2"/>
    <w:rsid w:val="00580C60"/>
    <w:rsid w:val="00580F20"/>
    <w:rsid w:val="00581126"/>
    <w:rsid w:val="00581346"/>
    <w:rsid w:val="00581350"/>
    <w:rsid w:val="00581431"/>
    <w:rsid w:val="00581869"/>
    <w:rsid w:val="0058190E"/>
    <w:rsid w:val="00581CDA"/>
    <w:rsid w:val="00581DE6"/>
    <w:rsid w:val="00582215"/>
    <w:rsid w:val="00582251"/>
    <w:rsid w:val="005824B2"/>
    <w:rsid w:val="00582886"/>
    <w:rsid w:val="00582BB5"/>
    <w:rsid w:val="00583136"/>
    <w:rsid w:val="00583368"/>
    <w:rsid w:val="00584528"/>
    <w:rsid w:val="00584933"/>
    <w:rsid w:val="00585305"/>
    <w:rsid w:val="00585CB7"/>
    <w:rsid w:val="0058649F"/>
    <w:rsid w:val="005868D9"/>
    <w:rsid w:val="005868E7"/>
    <w:rsid w:val="00586EC6"/>
    <w:rsid w:val="00586F72"/>
    <w:rsid w:val="00587603"/>
    <w:rsid w:val="00587811"/>
    <w:rsid w:val="00587C2A"/>
    <w:rsid w:val="00587D39"/>
    <w:rsid w:val="0059014C"/>
    <w:rsid w:val="005901C0"/>
    <w:rsid w:val="005905F0"/>
    <w:rsid w:val="00590A01"/>
    <w:rsid w:val="00590B78"/>
    <w:rsid w:val="005910DF"/>
    <w:rsid w:val="00591167"/>
    <w:rsid w:val="0059129D"/>
    <w:rsid w:val="005914A3"/>
    <w:rsid w:val="00591680"/>
    <w:rsid w:val="0059186E"/>
    <w:rsid w:val="005922F7"/>
    <w:rsid w:val="00592454"/>
    <w:rsid w:val="00592A7D"/>
    <w:rsid w:val="005930C6"/>
    <w:rsid w:val="005931D5"/>
    <w:rsid w:val="0059362C"/>
    <w:rsid w:val="0059385E"/>
    <w:rsid w:val="00593AB5"/>
    <w:rsid w:val="00593FA0"/>
    <w:rsid w:val="00594655"/>
    <w:rsid w:val="0059488F"/>
    <w:rsid w:val="0059492D"/>
    <w:rsid w:val="00594CFE"/>
    <w:rsid w:val="00594F3B"/>
    <w:rsid w:val="0059547D"/>
    <w:rsid w:val="0059601E"/>
    <w:rsid w:val="0059664E"/>
    <w:rsid w:val="005966A0"/>
    <w:rsid w:val="00596C27"/>
    <w:rsid w:val="00596DCB"/>
    <w:rsid w:val="00596FA9"/>
    <w:rsid w:val="00597091"/>
    <w:rsid w:val="005977DD"/>
    <w:rsid w:val="005A041E"/>
    <w:rsid w:val="005A06DC"/>
    <w:rsid w:val="005A0855"/>
    <w:rsid w:val="005A0B2B"/>
    <w:rsid w:val="005A0D7A"/>
    <w:rsid w:val="005A2757"/>
    <w:rsid w:val="005A2859"/>
    <w:rsid w:val="005A329B"/>
    <w:rsid w:val="005A480E"/>
    <w:rsid w:val="005A4F36"/>
    <w:rsid w:val="005A505C"/>
    <w:rsid w:val="005A513F"/>
    <w:rsid w:val="005A5551"/>
    <w:rsid w:val="005A568C"/>
    <w:rsid w:val="005A5F8C"/>
    <w:rsid w:val="005A6AA3"/>
    <w:rsid w:val="005A6D9E"/>
    <w:rsid w:val="005A73E4"/>
    <w:rsid w:val="005B0537"/>
    <w:rsid w:val="005B0B88"/>
    <w:rsid w:val="005B0BFD"/>
    <w:rsid w:val="005B0FCD"/>
    <w:rsid w:val="005B1580"/>
    <w:rsid w:val="005B195E"/>
    <w:rsid w:val="005B1C91"/>
    <w:rsid w:val="005B227E"/>
    <w:rsid w:val="005B2958"/>
    <w:rsid w:val="005B30EA"/>
    <w:rsid w:val="005B3D8E"/>
    <w:rsid w:val="005B3F23"/>
    <w:rsid w:val="005B43ED"/>
    <w:rsid w:val="005B46C1"/>
    <w:rsid w:val="005B5531"/>
    <w:rsid w:val="005B5789"/>
    <w:rsid w:val="005B588B"/>
    <w:rsid w:val="005B5E87"/>
    <w:rsid w:val="005B6331"/>
    <w:rsid w:val="005B67EB"/>
    <w:rsid w:val="005B687A"/>
    <w:rsid w:val="005B6E5A"/>
    <w:rsid w:val="005B7477"/>
    <w:rsid w:val="005C0527"/>
    <w:rsid w:val="005C0600"/>
    <w:rsid w:val="005C127D"/>
    <w:rsid w:val="005C1DF9"/>
    <w:rsid w:val="005C2857"/>
    <w:rsid w:val="005C317B"/>
    <w:rsid w:val="005C3345"/>
    <w:rsid w:val="005C353F"/>
    <w:rsid w:val="005C3C35"/>
    <w:rsid w:val="005C3E15"/>
    <w:rsid w:val="005C4590"/>
    <w:rsid w:val="005C49AE"/>
    <w:rsid w:val="005C5853"/>
    <w:rsid w:val="005C58D7"/>
    <w:rsid w:val="005C5A2D"/>
    <w:rsid w:val="005C66F8"/>
    <w:rsid w:val="005C68C9"/>
    <w:rsid w:val="005C6B4C"/>
    <w:rsid w:val="005C7D71"/>
    <w:rsid w:val="005D049F"/>
    <w:rsid w:val="005D1007"/>
    <w:rsid w:val="005D15DD"/>
    <w:rsid w:val="005D1C8B"/>
    <w:rsid w:val="005D1E21"/>
    <w:rsid w:val="005D1FB0"/>
    <w:rsid w:val="005D2001"/>
    <w:rsid w:val="005D27B7"/>
    <w:rsid w:val="005D2C9E"/>
    <w:rsid w:val="005D34F8"/>
    <w:rsid w:val="005D3E21"/>
    <w:rsid w:val="005D4DE1"/>
    <w:rsid w:val="005D4F54"/>
    <w:rsid w:val="005D56C9"/>
    <w:rsid w:val="005D5966"/>
    <w:rsid w:val="005D5CF9"/>
    <w:rsid w:val="005D6060"/>
    <w:rsid w:val="005D6C97"/>
    <w:rsid w:val="005D6D35"/>
    <w:rsid w:val="005D7A84"/>
    <w:rsid w:val="005D7AE6"/>
    <w:rsid w:val="005D7D33"/>
    <w:rsid w:val="005E0148"/>
    <w:rsid w:val="005E0472"/>
    <w:rsid w:val="005E0B29"/>
    <w:rsid w:val="005E0B8C"/>
    <w:rsid w:val="005E1A41"/>
    <w:rsid w:val="005E1AC3"/>
    <w:rsid w:val="005E1D10"/>
    <w:rsid w:val="005E1E59"/>
    <w:rsid w:val="005E1EC2"/>
    <w:rsid w:val="005E230A"/>
    <w:rsid w:val="005E2837"/>
    <w:rsid w:val="005E3CFD"/>
    <w:rsid w:val="005E3DDA"/>
    <w:rsid w:val="005E4C38"/>
    <w:rsid w:val="005E4C73"/>
    <w:rsid w:val="005E5050"/>
    <w:rsid w:val="005E5377"/>
    <w:rsid w:val="005E60B9"/>
    <w:rsid w:val="005E68EF"/>
    <w:rsid w:val="005E69AC"/>
    <w:rsid w:val="005E69D1"/>
    <w:rsid w:val="005E6B81"/>
    <w:rsid w:val="005E6F7B"/>
    <w:rsid w:val="005E7827"/>
    <w:rsid w:val="005F0003"/>
    <w:rsid w:val="005F00C9"/>
    <w:rsid w:val="005F0617"/>
    <w:rsid w:val="005F081D"/>
    <w:rsid w:val="005F0AAE"/>
    <w:rsid w:val="005F0CA3"/>
    <w:rsid w:val="005F0F6C"/>
    <w:rsid w:val="005F12A2"/>
    <w:rsid w:val="005F12AB"/>
    <w:rsid w:val="005F1C4E"/>
    <w:rsid w:val="005F227E"/>
    <w:rsid w:val="005F2302"/>
    <w:rsid w:val="005F238E"/>
    <w:rsid w:val="005F2F87"/>
    <w:rsid w:val="005F3001"/>
    <w:rsid w:val="005F3022"/>
    <w:rsid w:val="005F3296"/>
    <w:rsid w:val="005F3AD2"/>
    <w:rsid w:val="005F3C7F"/>
    <w:rsid w:val="005F3D31"/>
    <w:rsid w:val="005F3DE3"/>
    <w:rsid w:val="005F4C4B"/>
    <w:rsid w:val="005F4D9B"/>
    <w:rsid w:val="005F4F2A"/>
    <w:rsid w:val="005F5493"/>
    <w:rsid w:val="005F5B94"/>
    <w:rsid w:val="005F6032"/>
    <w:rsid w:val="005F610F"/>
    <w:rsid w:val="005F7206"/>
    <w:rsid w:val="005F73D6"/>
    <w:rsid w:val="005F75C1"/>
    <w:rsid w:val="005F77F5"/>
    <w:rsid w:val="005F7BD6"/>
    <w:rsid w:val="0060000C"/>
    <w:rsid w:val="006001EB"/>
    <w:rsid w:val="006002B5"/>
    <w:rsid w:val="00600E3D"/>
    <w:rsid w:val="00600FF0"/>
    <w:rsid w:val="006016DE"/>
    <w:rsid w:val="00601AE0"/>
    <w:rsid w:val="00601EAD"/>
    <w:rsid w:val="006022A0"/>
    <w:rsid w:val="00602310"/>
    <w:rsid w:val="00602444"/>
    <w:rsid w:val="00602461"/>
    <w:rsid w:val="00602BAC"/>
    <w:rsid w:val="006035D8"/>
    <w:rsid w:val="006039D3"/>
    <w:rsid w:val="006043FA"/>
    <w:rsid w:val="00604913"/>
    <w:rsid w:val="00604C8B"/>
    <w:rsid w:val="00605035"/>
    <w:rsid w:val="00605EF8"/>
    <w:rsid w:val="00605F5A"/>
    <w:rsid w:val="00606770"/>
    <w:rsid w:val="00606D47"/>
    <w:rsid w:val="0060710E"/>
    <w:rsid w:val="006071DF"/>
    <w:rsid w:val="006074BD"/>
    <w:rsid w:val="006077CE"/>
    <w:rsid w:val="0061037E"/>
    <w:rsid w:val="00610CC8"/>
    <w:rsid w:val="006110B1"/>
    <w:rsid w:val="00611436"/>
    <w:rsid w:val="00611EF3"/>
    <w:rsid w:val="0061229D"/>
    <w:rsid w:val="006133DA"/>
    <w:rsid w:val="00613705"/>
    <w:rsid w:val="00613965"/>
    <w:rsid w:val="00613CAB"/>
    <w:rsid w:val="00613CB6"/>
    <w:rsid w:val="00613D21"/>
    <w:rsid w:val="006142BE"/>
    <w:rsid w:val="006147A6"/>
    <w:rsid w:val="00614804"/>
    <w:rsid w:val="0061486D"/>
    <w:rsid w:val="00615894"/>
    <w:rsid w:val="00615A41"/>
    <w:rsid w:val="00615AC1"/>
    <w:rsid w:val="00615F7A"/>
    <w:rsid w:val="00615FA1"/>
    <w:rsid w:val="00616C1E"/>
    <w:rsid w:val="00616C82"/>
    <w:rsid w:val="00617763"/>
    <w:rsid w:val="00617848"/>
    <w:rsid w:val="0061795A"/>
    <w:rsid w:val="00617D48"/>
    <w:rsid w:val="00620136"/>
    <w:rsid w:val="006202A2"/>
    <w:rsid w:val="00620832"/>
    <w:rsid w:val="00620917"/>
    <w:rsid w:val="00620C36"/>
    <w:rsid w:val="00620DE2"/>
    <w:rsid w:val="00620F49"/>
    <w:rsid w:val="006224D8"/>
    <w:rsid w:val="00622679"/>
    <w:rsid w:val="0062267A"/>
    <w:rsid w:val="006228CE"/>
    <w:rsid w:val="00623096"/>
    <w:rsid w:val="006234CA"/>
    <w:rsid w:val="00623AB4"/>
    <w:rsid w:val="00623CA7"/>
    <w:rsid w:val="006241CF"/>
    <w:rsid w:val="00624576"/>
    <w:rsid w:val="006248EE"/>
    <w:rsid w:val="00625248"/>
    <w:rsid w:val="0062664F"/>
    <w:rsid w:val="00627485"/>
    <w:rsid w:val="00627F6D"/>
    <w:rsid w:val="00630F40"/>
    <w:rsid w:val="006319AB"/>
    <w:rsid w:val="00631D04"/>
    <w:rsid w:val="006326BD"/>
    <w:rsid w:val="0063364A"/>
    <w:rsid w:val="00634417"/>
    <w:rsid w:val="00634446"/>
    <w:rsid w:val="0063485B"/>
    <w:rsid w:val="00634B42"/>
    <w:rsid w:val="00634CEF"/>
    <w:rsid w:val="00634FBC"/>
    <w:rsid w:val="006353ED"/>
    <w:rsid w:val="006353F4"/>
    <w:rsid w:val="00635E07"/>
    <w:rsid w:val="00636008"/>
    <w:rsid w:val="0063664A"/>
    <w:rsid w:val="006368AD"/>
    <w:rsid w:val="006369B5"/>
    <w:rsid w:val="00636A97"/>
    <w:rsid w:val="00636D47"/>
    <w:rsid w:val="00637DE2"/>
    <w:rsid w:val="006413C2"/>
    <w:rsid w:val="0064180C"/>
    <w:rsid w:val="00641A02"/>
    <w:rsid w:val="00641C5B"/>
    <w:rsid w:val="00641E0C"/>
    <w:rsid w:val="00642BF6"/>
    <w:rsid w:val="00642F79"/>
    <w:rsid w:val="00644181"/>
    <w:rsid w:val="00644225"/>
    <w:rsid w:val="00644B25"/>
    <w:rsid w:val="00645C0D"/>
    <w:rsid w:val="0064630F"/>
    <w:rsid w:val="00646316"/>
    <w:rsid w:val="006464A2"/>
    <w:rsid w:val="006465BE"/>
    <w:rsid w:val="00646FA8"/>
    <w:rsid w:val="006472D9"/>
    <w:rsid w:val="0064732D"/>
    <w:rsid w:val="006475E3"/>
    <w:rsid w:val="00647F99"/>
    <w:rsid w:val="00650604"/>
    <w:rsid w:val="00650ED5"/>
    <w:rsid w:val="00651574"/>
    <w:rsid w:val="00651726"/>
    <w:rsid w:val="00651CA8"/>
    <w:rsid w:val="00651CEC"/>
    <w:rsid w:val="00652127"/>
    <w:rsid w:val="0065285D"/>
    <w:rsid w:val="00652917"/>
    <w:rsid w:val="00652DFF"/>
    <w:rsid w:val="00652E19"/>
    <w:rsid w:val="00652FE2"/>
    <w:rsid w:val="00653212"/>
    <w:rsid w:val="00653F59"/>
    <w:rsid w:val="00654244"/>
    <w:rsid w:val="006544E5"/>
    <w:rsid w:val="00654E50"/>
    <w:rsid w:val="00654FF8"/>
    <w:rsid w:val="0065507A"/>
    <w:rsid w:val="00655250"/>
    <w:rsid w:val="00655A7D"/>
    <w:rsid w:val="00655ED3"/>
    <w:rsid w:val="00655F05"/>
    <w:rsid w:val="00656930"/>
    <w:rsid w:val="006569C6"/>
    <w:rsid w:val="00656A61"/>
    <w:rsid w:val="00656DC0"/>
    <w:rsid w:val="006600C8"/>
    <w:rsid w:val="00660843"/>
    <w:rsid w:val="0066124E"/>
    <w:rsid w:val="00661956"/>
    <w:rsid w:val="00661F0A"/>
    <w:rsid w:val="00662312"/>
    <w:rsid w:val="006629CA"/>
    <w:rsid w:val="00662AD4"/>
    <w:rsid w:val="00662C7B"/>
    <w:rsid w:val="00662D33"/>
    <w:rsid w:val="00662F86"/>
    <w:rsid w:val="006630C9"/>
    <w:rsid w:val="00663443"/>
    <w:rsid w:val="00663508"/>
    <w:rsid w:val="006635A9"/>
    <w:rsid w:val="006641C5"/>
    <w:rsid w:val="006643DB"/>
    <w:rsid w:val="0066453E"/>
    <w:rsid w:val="00664752"/>
    <w:rsid w:val="0066486C"/>
    <w:rsid w:val="00665B65"/>
    <w:rsid w:val="00666560"/>
    <w:rsid w:val="006666C3"/>
    <w:rsid w:val="006668F1"/>
    <w:rsid w:val="00667270"/>
    <w:rsid w:val="00667301"/>
    <w:rsid w:val="00667378"/>
    <w:rsid w:val="006677B2"/>
    <w:rsid w:val="00667AED"/>
    <w:rsid w:val="006706D8"/>
    <w:rsid w:val="00671006"/>
    <w:rsid w:val="00671026"/>
    <w:rsid w:val="006712F6"/>
    <w:rsid w:val="00671632"/>
    <w:rsid w:val="0067199F"/>
    <w:rsid w:val="00671F0E"/>
    <w:rsid w:val="00672C14"/>
    <w:rsid w:val="0067359B"/>
    <w:rsid w:val="00673F5E"/>
    <w:rsid w:val="006744B0"/>
    <w:rsid w:val="006751BB"/>
    <w:rsid w:val="0067533D"/>
    <w:rsid w:val="00675A87"/>
    <w:rsid w:val="00675BD4"/>
    <w:rsid w:val="00676841"/>
    <w:rsid w:val="00676968"/>
    <w:rsid w:val="00676F4E"/>
    <w:rsid w:val="00677E94"/>
    <w:rsid w:val="00677EF2"/>
    <w:rsid w:val="00677FBF"/>
    <w:rsid w:val="00677FCE"/>
    <w:rsid w:val="00680F14"/>
    <w:rsid w:val="0068138F"/>
    <w:rsid w:val="006816AA"/>
    <w:rsid w:val="0068175C"/>
    <w:rsid w:val="00681957"/>
    <w:rsid w:val="00681A84"/>
    <w:rsid w:val="00681B02"/>
    <w:rsid w:val="00681CC6"/>
    <w:rsid w:val="00681ED2"/>
    <w:rsid w:val="00682D74"/>
    <w:rsid w:val="00683C63"/>
    <w:rsid w:val="006840A7"/>
    <w:rsid w:val="00685641"/>
    <w:rsid w:val="0068576F"/>
    <w:rsid w:val="0068598A"/>
    <w:rsid w:val="00685E4D"/>
    <w:rsid w:val="0068613F"/>
    <w:rsid w:val="00686D72"/>
    <w:rsid w:val="006871CC"/>
    <w:rsid w:val="00687820"/>
    <w:rsid w:val="006901C8"/>
    <w:rsid w:val="00690488"/>
    <w:rsid w:val="00690DF4"/>
    <w:rsid w:val="00690F38"/>
    <w:rsid w:val="00691268"/>
    <w:rsid w:val="00691771"/>
    <w:rsid w:val="00691AF1"/>
    <w:rsid w:val="0069285B"/>
    <w:rsid w:val="00692C61"/>
    <w:rsid w:val="006942D6"/>
    <w:rsid w:val="00694341"/>
    <w:rsid w:val="006945DE"/>
    <w:rsid w:val="00695744"/>
    <w:rsid w:val="00695E52"/>
    <w:rsid w:val="006967E1"/>
    <w:rsid w:val="0069682A"/>
    <w:rsid w:val="00696921"/>
    <w:rsid w:val="00696ABC"/>
    <w:rsid w:val="00697114"/>
    <w:rsid w:val="0069732E"/>
    <w:rsid w:val="0069756D"/>
    <w:rsid w:val="006A00AF"/>
    <w:rsid w:val="006A0272"/>
    <w:rsid w:val="006A0907"/>
    <w:rsid w:val="006A1639"/>
    <w:rsid w:val="006A19D0"/>
    <w:rsid w:val="006A1A08"/>
    <w:rsid w:val="006A2807"/>
    <w:rsid w:val="006A2883"/>
    <w:rsid w:val="006A2AD5"/>
    <w:rsid w:val="006A2DCF"/>
    <w:rsid w:val="006A379D"/>
    <w:rsid w:val="006A3BEA"/>
    <w:rsid w:val="006A53E4"/>
    <w:rsid w:val="006A5798"/>
    <w:rsid w:val="006A6913"/>
    <w:rsid w:val="006A6DD7"/>
    <w:rsid w:val="006A70E4"/>
    <w:rsid w:val="006A71E8"/>
    <w:rsid w:val="006A7D5D"/>
    <w:rsid w:val="006B1032"/>
    <w:rsid w:val="006B159B"/>
    <w:rsid w:val="006B1746"/>
    <w:rsid w:val="006B17A9"/>
    <w:rsid w:val="006B18F6"/>
    <w:rsid w:val="006B1B11"/>
    <w:rsid w:val="006B2969"/>
    <w:rsid w:val="006B2F60"/>
    <w:rsid w:val="006B3828"/>
    <w:rsid w:val="006B3A3E"/>
    <w:rsid w:val="006B3EFE"/>
    <w:rsid w:val="006B3F56"/>
    <w:rsid w:val="006B3F82"/>
    <w:rsid w:val="006B407E"/>
    <w:rsid w:val="006B417C"/>
    <w:rsid w:val="006B4311"/>
    <w:rsid w:val="006B431D"/>
    <w:rsid w:val="006B4EBA"/>
    <w:rsid w:val="006B5276"/>
    <w:rsid w:val="006B580A"/>
    <w:rsid w:val="006B59F7"/>
    <w:rsid w:val="006B5A55"/>
    <w:rsid w:val="006B5DA9"/>
    <w:rsid w:val="006B667C"/>
    <w:rsid w:val="006B69BF"/>
    <w:rsid w:val="006B6BD1"/>
    <w:rsid w:val="006B73C7"/>
    <w:rsid w:val="006B78A2"/>
    <w:rsid w:val="006B7A5F"/>
    <w:rsid w:val="006C06A9"/>
    <w:rsid w:val="006C0A1F"/>
    <w:rsid w:val="006C0EFD"/>
    <w:rsid w:val="006C0F12"/>
    <w:rsid w:val="006C13E1"/>
    <w:rsid w:val="006C148E"/>
    <w:rsid w:val="006C1A53"/>
    <w:rsid w:val="006C1E5A"/>
    <w:rsid w:val="006C1F44"/>
    <w:rsid w:val="006C2230"/>
    <w:rsid w:val="006C26E8"/>
    <w:rsid w:val="006C2749"/>
    <w:rsid w:val="006C29C4"/>
    <w:rsid w:val="006C372A"/>
    <w:rsid w:val="006C3963"/>
    <w:rsid w:val="006C3B84"/>
    <w:rsid w:val="006C4057"/>
    <w:rsid w:val="006C405B"/>
    <w:rsid w:val="006C41D9"/>
    <w:rsid w:val="006C4EEA"/>
    <w:rsid w:val="006C5112"/>
    <w:rsid w:val="006C5142"/>
    <w:rsid w:val="006C5851"/>
    <w:rsid w:val="006C66EE"/>
    <w:rsid w:val="006C6829"/>
    <w:rsid w:val="006C6BFA"/>
    <w:rsid w:val="006C6C0A"/>
    <w:rsid w:val="006C6DB5"/>
    <w:rsid w:val="006C6DBC"/>
    <w:rsid w:val="006C74CD"/>
    <w:rsid w:val="006C78B7"/>
    <w:rsid w:val="006C7BD2"/>
    <w:rsid w:val="006D01A0"/>
    <w:rsid w:val="006D0DA0"/>
    <w:rsid w:val="006D126B"/>
    <w:rsid w:val="006D4448"/>
    <w:rsid w:val="006D444E"/>
    <w:rsid w:val="006D5275"/>
    <w:rsid w:val="006D5772"/>
    <w:rsid w:val="006D5C8C"/>
    <w:rsid w:val="006D6440"/>
    <w:rsid w:val="006D66EA"/>
    <w:rsid w:val="006D6A00"/>
    <w:rsid w:val="006D6B5A"/>
    <w:rsid w:val="006D6B79"/>
    <w:rsid w:val="006D7209"/>
    <w:rsid w:val="006D7752"/>
    <w:rsid w:val="006D7794"/>
    <w:rsid w:val="006D77FD"/>
    <w:rsid w:val="006D79B0"/>
    <w:rsid w:val="006D7B0B"/>
    <w:rsid w:val="006D7EE9"/>
    <w:rsid w:val="006D7F19"/>
    <w:rsid w:val="006E0B90"/>
    <w:rsid w:val="006E0E5B"/>
    <w:rsid w:val="006E1025"/>
    <w:rsid w:val="006E1301"/>
    <w:rsid w:val="006E1302"/>
    <w:rsid w:val="006E1D15"/>
    <w:rsid w:val="006E1DAD"/>
    <w:rsid w:val="006E1E0E"/>
    <w:rsid w:val="006E1E9D"/>
    <w:rsid w:val="006E2166"/>
    <w:rsid w:val="006E22CE"/>
    <w:rsid w:val="006E2A49"/>
    <w:rsid w:val="006E2C6E"/>
    <w:rsid w:val="006E408D"/>
    <w:rsid w:val="006E41AB"/>
    <w:rsid w:val="006E4362"/>
    <w:rsid w:val="006E47B6"/>
    <w:rsid w:val="006E4AC3"/>
    <w:rsid w:val="006E4FE2"/>
    <w:rsid w:val="006E5AB5"/>
    <w:rsid w:val="006E5E9A"/>
    <w:rsid w:val="006E600C"/>
    <w:rsid w:val="006E6A5A"/>
    <w:rsid w:val="006E6B69"/>
    <w:rsid w:val="006E6E37"/>
    <w:rsid w:val="006E6ED8"/>
    <w:rsid w:val="006E6FA8"/>
    <w:rsid w:val="006E6FDE"/>
    <w:rsid w:val="006E70B5"/>
    <w:rsid w:val="006E712F"/>
    <w:rsid w:val="006E715B"/>
    <w:rsid w:val="006E7293"/>
    <w:rsid w:val="006E75F7"/>
    <w:rsid w:val="006E79DB"/>
    <w:rsid w:val="006E7E8D"/>
    <w:rsid w:val="006F0842"/>
    <w:rsid w:val="006F0EFA"/>
    <w:rsid w:val="006F0F83"/>
    <w:rsid w:val="006F13A7"/>
    <w:rsid w:val="006F1534"/>
    <w:rsid w:val="006F15DF"/>
    <w:rsid w:val="006F17F4"/>
    <w:rsid w:val="006F1E6A"/>
    <w:rsid w:val="006F2762"/>
    <w:rsid w:val="006F27D1"/>
    <w:rsid w:val="006F3C35"/>
    <w:rsid w:val="006F3D80"/>
    <w:rsid w:val="006F3E06"/>
    <w:rsid w:val="006F401D"/>
    <w:rsid w:val="006F49B2"/>
    <w:rsid w:val="006F4A8A"/>
    <w:rsid w:val="006F52BE"/>
    <w:rsid w:val="006F54DC"/>
    <w:rsid w:val="006F5DE5"/>
    <w:rsid w:val="006F5F89"/>
    <w:rsid w:val="006F696F"/>
    <w:rsid w:val="006F6A74"/>
    <w:rsid w:val="006F6FF9"/>
    <w:rsid w:val="006F7D17"/>
    <w:rsid w:val="0070006E"/>
    <w:rsid w:val="0070009B"/>
    <w:rsid w:val="00700509"/>
    <w:rsid w:val="00700588"/>
    <w:rsid w:val="00700AE7"/>
    <w:rsid w:val="00700F68"/>
    <w:rsid w:val="00701102"/>
    <w:rsid w:val="00701551"/>
    <w:rsid w:val="007016EE"/>
    <w:rsid w:val="00702CC3"/>
    <w:rsid w:val="00702F7E"/>
    <w:rsid w:val="00703350"/>
    <w:rsid w:val="0070361E"/>
    <w:rsid w:val="00703D75"/>
    <w:rsid w:val="00703E90"/>
    <w:rsid w:val="00704099"/>
    <w:rsid w:val="007045D0"/>
    <w:rsid w:val="00704730"/>
    <w:rsid w:val="00704852"/>
    <w:rsid w:val="00704E7B"/>
    <w:rsid w:val="00704F3B"/>
    <w:rsid w:val="00705A4E"/>
    <w:rsid w:val="00705DF6"/>
    <w:rsid w:val="00705E1D"/>
    <w:rsid w:val="00706302"/>
    <w:rsid w:val="00706337"/>
    <w:rsid w:val="00706515"/>
    <w:rsid w:val="00706716"/>
    <w:rsid w:val="0070751F"/>
    <w:rsid w:val="00707711"/>
    <w:rsid w:val="0070772F"/>
    <w:rsid w:val="0070794D"/>
    <w:rsid w:val="00707AD3"/>
    <w:rsid w:val="00707B41"/>
    <w:rsid w:val="00707C60"/>
    <w:rsid w:val="007109DC"/>
    <w:rsid w:val="007114EA"/>
    <w:rsid w:val="00711915"/>
    <w:rsid w:val="0071196C"/>
    <w:rsid w:val="0071351D"/>
    <w:rsid w:val="0071364D"/>
    <w:rsid w:val="00713B6C"/>
    <w:rsid w:val="00713CA3"/>
    <w:rsid w:val="007147E2"/>
    <w:rsid w:val="007157B4"/>
    <w:rsid w:val="0071587E"/>
    <w:rsid w:val="00715975"/>
    <w:rsid w:val="00715B30"/>
    <w:rsid w:val="00715D0D"/>
    <w:rsid w:val="007160CD"/>
    <w:rsid w:val="0071656E"/>
    <w:rsid w:val="007167CF"/>
    <w:rsid w:val="00716822"/>
    <w:rsid w:val="00716A0A"/>
    <w:rsid w:val="00716D14"/>
    <w:rsid w:val="00716D19"/>
    <w:rsid w:val="007209C5"/>
    <w:rsid w:val="00720B6F"/>
    <w:rsid w:val="007212B0"/>
    <w:rsid w:val="007212DE"/>
    <w:rsid w:val="00721585"/>
    <w:rsid w:val="00721AA4"/>
    <w:rsid w:val="0072231D"/>
    <w:rsid w:val="00723422"/>
    <w:rsid w:val="007239C8"/>
    <w:rsid w:val="00723E0B"/>
    <w:rsid w:val="00724866"/>
    <w:rsid w:val="00724B19"/>
    <w:rsid w:val="00724DFA"/>
    <w:rsid w:val="0072524C"/>
    <w:rsid w:val="007253F9"/>
    <w:rsid w:val="0072565F"/>
    <w:rsid w:val="00725A8F"/>
    <w:rsid w:val="00726327"/>
    <w:rsid w:val="007263F3"/>
    <w:rsid w:val="00726BA5"/>
    <w:rsid w:val="0072725C"/>
    <w:rsid w:val="00727807"/>
    <w:rsid w:val="00727E0E"/>
    <w:rsid w:val="00730923"/>
    <w:rsid w:val="00730C14"/>
    <w:rsid w:val="00730D2D"/>
    <w:rsid w:val="00732437"/>
    <w:rsid w:val="00732EDE"/>
    <w:rsid w:val="00732FB6"/>
    <w:rsid w:val="007330AE"/>
    <w:rsid w:val="0073363C"/>
    <w:rsid w:val="007338FB"/>
    <w:rsid w:val="00735228"/>
    <w:rsid w:val="00735411"/>
    <w:rsid w:val="00735C70"/>
    <w:rsid w:val="00735F11"/>
    <w:rsid w:val="007362D3"/>
    <w:rsid w:val="007363BC"/>
    <w:rsid w:val="007368E8"/>
    <w:rsid w:val="0073691A"/>
    <w:rsid w:val="00736C74"/>
    <w:rsid w:val="00736CC3"/>
    <w:rsid w:val="007373D6"/>
    <w:rsid w:val="007375A5"/>
    <w:rsid w:val="0073777D"/>
    <w:rsid w:val="007378F5"/>
    <w:rsid w:val="0073796F"/>
    <w:rsid w:val="00737A2A"/>
    <w:rsid w:val="00737D08"/>
    <w:rsid w:val="007402E8"/>
    <w:rsid w:val="007406A0"/>
    <w:rsid w:val="00740AF4"/>
    <w:rsid w:val="00740C98"/>
    <w:rsid w:val="00740CC2"/>
    <w:rsid w:val="00740FCF"/>
    <w:rsid w:val="00741797"/>
    <w:rsid w:val="0074267D"/>
    <w:rsid w:val="007428AA"/>
    <w:rsid w:val="00742DC6"/>
    <w:rsid w:val="0074371F"/>
    <w:rsid w:val="00743BC9"/>
    <w:rsid w:val="00743FD2"/>
    <w:rsid w:val="007442B3"/>
    <w:rsid w:val="007454AE"/>
    <w:rsid w:val="007457F3"/>
    <w:rsid w:val="00745CC6"/>
    <w:rsid w:val="007461B2"/>
    <w:rsid w:val="00746267"/>
    <w:rsid w:val="00746A14"/>
    <w:rsid w:val="00746A65"/>
    <w:rsid w:val="00746DCC"/>
    <w:rsid w:val="00747441"/>
    <w:rsid w:val="0074769F"/>
    <w:rsid w:val="00747DCC"/>
    <w:rsid w:val="00747F8A"/>
    <w:rsid w:val="00750231"/>
    <w:rsid w:val="007502B3"/>
    <w:rsid w:val="0075031B"/>
    <w:rsid w:val="007507DF"/>
    <w:rsid w:val="00751A6F"/>
    <w:rsid w:val="007520AC"/>
    <w:rsid w:val="00752251"/>
    <w:rsid w:val="00752837"/>
    <w:rsid w:val="00752999"/>
    <w:rsid w:val="00753363"/>
    <w:rsid w:val="007535C3"/>
    <w:rsid w:val="0075379D"/>
    <w:rsid w:val="00753ADB"/>
    <w:rsid w:val="0075403B"/>
    <w:rsid w:val="007546F8"/>
    <w:rsid w:val="007547B8"/>
    <w:rsid w:val="007547F2"/>
    <w:rsid w:val="00754BCC"/>
    <w:rsid w:val="00754CB6"/>
    <w:rsid w:val="00754E9C"/>
    <w:rsid w:val="00755859"/>
    <w:rsid w:val="00755F4A"/>
    <w:rsid w:val="00756A67"/>
    <w:rsid w:val="00756C2D"/>
    <w:rsid w:val="0075701D"/>
    <w:rsid w:val="007571F7"/>
    <w:rsid w:val="00757A2D"/>
    <w:rsid w:val="00757B52"/>
    <w:rsid w:val="00757E69"/>
    <w:rsid w:val="0076047A"/>
    <w:rsid w:val="00760DE8"/>
    <w:rsid w:val="00762DFE"/>
    <w:rsid w:val="007631B7"/>
    <w:rsid w:val="00763394"/>
    <w:rsid w:val="007633BE"/>
    <w:rsid w:val="0076354B"/>
    <w:rsid w:val="0076450D"/>
    <w:rsid w:val="007647FB"/>
    <w:rsid w:val="00764C1D"/>
    <w:rsid w:val="00764F09"/>
    <w:rsid w:val="007650E5"/>
    <w:rsid w:val="00765288"/>
    <w:rsid w:val="007657DE"/>
    <w:rsid w:val="00765F35"/>
    <w:rsid w:val="00765FB2"/>
    <w:rsid w:val="0076616E"/>
    <w:rsid w:val="00766205"/>
    <w:rsid w:val="00766968"/>
    <w:rsid w:val="00766D72"/>
    <w:rsid w:val="0076799C"/>
    <w:rsid w:val="00767C7F"/>
    <w:rsid w:val="0077006B"/>
    <w:rsid w:val="00770357"/>
    <w:rsid w:val="007707D0"/>
    <w:rsid w:val="00770BFE"/>
    <w:rsid w:val="007713ED"/>
    <w:rsid w:val="00771436"/>
    <w:rsid w:val="00771F0A"/>
    <w:rsid w:val="00771FED"/>
    <w:rsid w:val="007728AF"/>
    <w:rsid w:val="00772902"/>
    <w:rsid w:val="00772CAA"/>
    <w:rsid w:val="00772DD0"/>
    <w:rsid w:val="007738E9"/>
    <w:rsid w:val="00773B11"/>
    <w:rsid w:val="00773E5E"/>
    <w:rsid w:val="00774159"/>
    <w:rsid w:val="007746CD"/>
    <w:rsid w:val="00774985"/>
    <w:rsid w:val="00774AF8"/>
    <w:rsid w:val="00774CCD"/>
    <w:rsid w:val="00775442"/>
    <w:rsid w:val="00775895"/>
    <w:rsid w:val="00775BB9"/>
    <w:rsid w:val="00776782"/>
    <w:rsid w:val="00777F5A"/>
    <w:rsid w:val="00781241"/>
    <w:rsid w:val="007815C5"/>
    <w:rsid w:val="00782A36"/>
    <w:rsid w:val="0078315C"/>
    <w:rsid w:val="00783304"/>
    <w:rsid w:val="00783BE9"/>
    <w:rsid w:val="00783F12"/>
    <w:rsid w:val="00784720"/>
    <w:rsid w:val="00784722"/>
    <w:rsid w:val="00784B05"/>
    <w:rsid w:val="00784C46"/>
    <w:rsid w:val="00784E41"/>
    <w:rsid w:val="00785B33"/>
    <w:rsid w:val="0078614E"/>
    <w:rsid w:val="007862BA"/>
    <w:rsid w:val="00786349"/>
    <w:rsid w:val="007865DC"/>
    <w:rsid w:val="00786ECA"/>
    <w:rsid w:val="00787390"/>
    <w:rsid w:val="007873E9"/>
    <w:rsid w:val="007908D2"/>
    <w:rsid w:val="00790C63"/>
    <w:rsid w:val="00791054"/>
    <w:rsid w:val="007911F4"/>
    <w:rsid w:val="00792933"/>
    <w:rsid w:val="00793A9B"/>
    <w:rsid w:val="00793FED"/>
    <w:rsid w:val="0079446B"/>
    <w:rsid w:val="00794508"/>
    <w:rsid w:val="0079465F"/>
    <w:rsid w:val="00794E84"/>
    <w:rsid w:val="0079588E"/>
    <w:rsid w:val="0079687F"/>
    <w:rsid w:val="00796E65"/>
    <w:rsid w:val="00796ED2"/>
    <w:rsid w:val="00796EF6"/>
    <w:rsid w:val="007971C1"/>
    <w:rsid w:val="0079767D"/>
    <w:rsid w:val="007976A5"/>
    <w:rsid w:val="00797C3D"/>
    <w:rsid w:val="007A0101"/>
    <w:rsid w:val="007A091D"/>
    <w:rsid w:val="007A0FED"/>
    <w:rsid w:val="007A12EE"/>
    <w:rsid w:val="007A1930"/>
    <w:rsid w:val="007A1D7B"/>
    <w:rsid w:val="007A209A"/>
    <w:rsid w:val="007A2B4F"/>
    <w:rsid w:val="007A35CF"/>
    <w:rsid w:val="007A39B1"/>
    <w:rsid w:val="007A3C5D"/>
    <w:rsid w:val="007A3EAF"/>
    <w:rsid w:val="007A40A3"/>
    <w:rsid w:val="007A452A"/>
    <w:rsid w:val="007A49A9"/>
    <w:rsid w:val="007A4EDA"/>
    <w:rsid w:val="007A4F2C"/>
    <w:rsid w:val="007A5D12"/>
    <w:rsid w:val="007A6978"/>
    <w:rsid w:val="007A6BB7"/>
    <w:rsid w:val="007A6D71"/>
    <w:rsid w:val="007A7106"/>
    <w:rsid w:val="007A7A06"/>
    <w:rsid w:val="007A7C06"/>
    <w:rsid w:val="007B00B8"/>
    <w:rsid w:val="007B122D"/>
    <w:rsid w:val="007B180F"/>
    <w:rsid w:val="007B196C"/>
    <w:rsid w:val="007B1E0D"/>
    <w:rsid w:val="007B26E3"/>
    <w:rsid w:val="007B2EC8"/>
    <w:rsid w:val="007B2F9F"/>
    <w:rsid w:val="007B2FD4"/>
    <w:rsid w:val="007B3307"/>
    <w:rsid w:val="007B33C2"/>
    <w:rsid w:val="007B37AD"/>
    <w:rsid w:val="007B3D90"/>
    <w:rsid w:val="007B3E98"/>
    <w:rsid w:val="007B3F33"/>
    <w:rsid w:val="007B44E3"/>
    <w:rsid w:val="007B470D"/>
    <w:rsid w:val="007B6732"/>
    <w:rsid w:val="007B72D5"/>
    <w:rsid w:val="007B79B2"/>
    <w:rsid w:val="007B7E73"/>
    <w:rsid w:val="007B7EA8"/>
    <w:rsid w:val="007B7ED0"/>
    <w:rsid w:val="007B7FF5"/>
    <w:rsid w:val="007C0132"/>
    <w:rsid w:val="007C0218"/>
    <w:rsid w:val="007C06FE"/>
    <w:rsid w:val="007C08AB"/>
    <w:rsid w:val="007C0A7F"/>
    <w:rsid w:val="007C1087"/>
    <w:rsid w:val="007C11DB"/>
    <w:rsid w:val="007C1888"/>
    <w:rsid w:val="007C192D"/>
    <w:rsid w:val="007C1967"/>
    <w:rsid w:val="007C2481"/>
    <w:rsid w:val="007C27DA"/>
    <w:rsid w:val="007C2F03"/>
    <w:rsid w:val="007C3719"/>
    <w:rsid w:val="007C37AD"/>
    <w:rsid w:val="007C491B"/>
    <w:rsid w:val="007C49E2"/>
    <w:rsid w:val="007C4C19"/>
    <w:rsid w:val="007C545A"/>
    <w:rsid w:val="007C5E16"/>
    <w:rsid w:val="007C6ABD"/>
    <w:rsid w:val="007C6D46"/>
    <w:rsid w:val="007C6ED2"/>
    <w:rsid w:val="007C6F31"/>
    <w:rsid w:val="007C6F44"/>
    <w:rsid w:val="007C7005"/>
    <w:rsid w:val="007C74AD"/>
    <w:rsid w:val="007C7883"/>
    <w:rsid w:val="007C7A2B"/>
    <w:rsid w:val="007C7FC8"/>
    <w:rsid w:val="007D0143"/>
    <w:rsid w:val="007D02DE"/>
    <w:rsid w:val="007D03F0"/>
    <w:rsid w:val="007D1D7F"/>
    <w:rsid w:val="007D1D9C"/>
    <w:rsid w:val="007D200A"/>
    <w:rsid w:val="007D255B"/>
    <w:rsid w:val="007D281E"/>
    <w:rsid w:val="007D373A"/>
    <w:rsid w:val="007D3C0D"/>
    <w:rsid w:val="007D4C84"/>
    <w:rsid w:val="007D4CEA"/>
    <w:rsid w:val="007D4D89"/>
    <w:rsid w:val="007D5325"/>
    <w:rsid w:val="007D53D8"/>
    <w:rsid w:val="007D5A89"/>
    <w:rsid w:val="007D5CDC"/>
    <w:rsid w:val="007D5D6B"/>
    <w:rsid w:val="007D6374"/>
    <w:rsid w:val="007D6876"/>
    <w:rsid w:val="007D6BB7"/>
    <w:rsid w:val="007D6C94"/>
    <w:rsid w:val="007D79C4"/>
    <w:rsid w:val="007D79CF"/>
    <w:rsid w:val="007E05A9"/>
    <w:rsid w:val="007E0A02"/>
    <w:rsid w:val="007E114A"/>
    <w:rsid w:val="007E17E9"/>
    <w:rsid w:val="007E1ADB"/>
    <w:rsid w:val="007E1BEC"/>
    <w:rsid w:val="007E1C74"/>
    <w:rsid w:val="007E209F"/>
    <w:rsid w:val="007E24DD"/>
    <w:rsid w:val="007E2B6B"/>
    <w:rsid w:val="007E2DF6"/>
    <w:rsid w:val="007E3596"/>
    <w:rsid w:val="007E3B43"/>
    <w:rsid w:val="007E40D9"/>
    <w:rsid w:val="007E42C7"/>
    <w:rsid w:val="007E4866"/>
    <w:rsid w:val="007E4D18"/>
    <w:rsid w:val="007E4F32"/>
    <w:rsid w:val="007E51FE"/>
    <w:rsid w:val="007E5A19"/>
    <w:rsid w:val="007E5DE6"/>
    <w:rsid w:val="007E6862"/>
    <w:rsid w:val="007E6D78"/>
    <w:rsid w:val="007E70A5"/>
    <w:rsid w:val="007E7AF1"/>
    <w:rsid w:val="007E7F47"/>
    <w:rsid w:val="007F014E"/>
    <w:rsid w:val="007F02C1"/>
    <w:rsid w:val="007F081A"/>
    <w:rsid w:val="007F0DBD"/>
    <w:rsid w:val="007F10D0"/>
    <w:rsid w:val="007F171E"/>
    <w:rsid w:val="007F1FB4"/>
    <w:rsid w:val="007F2EB1"/>
    <w:rsid w:val="007F332A"/>
    <w:rsid w:val="007F39F7"/>
    <w:rsid w:val="007F5606"/>
    <w:rsid w:val="007F5967"/>
    <w:rsid w:val="007F596C"/>
    <w:rsid w:val="007F6013"/>
    <w:rsid w:val="007F67DD"/>
    <w:rsid w:val="007F68D0"/>
    <w:rsid w:val="007F6959"/>
    <w:rsid w:val="007F6A78"/>
    <w:rsid w:val="007F6E29"/>
    <w:rsid w:val="007F72E9"/>
    <w:rsid w:val="007F785D"/>
    <w:rsid w:val="007F7ADA"/>
    <w:rsid w:val="007F7CB3"/>
    <w:rsid w:val="00800772"/>
    <w:rsid w:val="00800988"/>
    <w:rsid w:val="00801818"/>
    <w:rsid w:val="0080185A"/>
    <w:rsid w:val="0080232C"/>
    <w:rsid w:val="00802784"/>
    <w:rsid w:val="00802D85"/>
    <w:rsid w:val="00802EB1"/>
    <w:rsid w:val="008035AD"/>
    <w:rsid w:val="00803703"/>
    <w:rsid w:val="00803780"/>
    <w:rsid w:val="0080414C"/>
    <w:rsid w:val="00804166"/>
    <w:rsid w:val="008045C2"/>
    <w:rsid w:val="00804B48"/>
    <w:rsid w:val="00804D86"/>
    <w:rsid w:val="00804E1D"/>
    <w:rsid w:val="008050B0"/>
    <w:rsid w:val="00805738"/>
    <w:rsid w:val="0080574D"/>
    <w:rsid w:val="0080598D"/>
    <w:rsid w:val="00805D8D"/>
    <w:rsid w:val="00805F4D"/>
    <w:rsid w:val="00806DAF"/>
    <w:rsid w:val="00807194"/>
    <w:rsid w:val="008079BD"/>
    <w:rsid w:val="00807D3F"/>
    <w:rsid w:val="008100D3"/>
    <w:rsid w:val="00810184"/>
    <w:rsid w:val="00810CAB"/>
    <w:rsid w:val="00810EE8"/>
    <w:rsid w:val="008116E5"/>
    <w:rsid w:val="00811788"/>
    <w:rsid w:val="00811A27"/>
    <w:rsid w:val="0081221D"/>
    <w:rsid w:val="008124C2"/>
    <w:rsid w:val="0081250F"/>
    <w:rsid w:val="00812ADE"/>
    <w:rsid w:val="00812EB3"/>
    <w:rsid w:val="00812F93"/>
    <w:rsid w:val="00813857"/>
    <w:rsid w:val="00813A23"/>
    <w:rsid w:val="00813B0F"/>
    <w:rsid w:val="00813C8D"/>
    <w:rsid w:val="008141EA"/>
    <w:rsid w:val="0081432B"/>
    <w:rsid w:val="008143F7"/>
    <w:rsid w:val="0081445F"/>
    <w:rsid w:val="00814620"/>
    <w:rsid w:val="00814AE1"/>
    <w:rsid w:val="00815247"/>
    <w:rsid w:val="00815BBB"/>
    <w:rsid w:val="008160B6"/>
    <w:rsid w:val="008165DB"/>
    <w:rsid w:val="008205E9"/>
    <w:rsid w:val="00820642"/>
    <w:rsid w:val="00820975"/>
    <w:rsid w:val="00820E12"/>
    <w:rsid w:val="00820E24"/>
    <w:rsid w:val="00820E45"/>
    <w:rsid w:val="00821175"/>
    <w:rsid w:val="00821492"/>
    <w:rsid w:val="0082161F"/>
    <w:rsid w:val="00821984"/>
    <w:rsid w:val="00821E6F"/>
    <w:rsid w:val="008220CC"/>
    <w:rsid w:val="00822A47"/>
    <w:rsid w:val="008230B3"/>
    <w:rsid w:val="008232BF"/>
    <w:rsid w:val="0082368F"/>
    <w:rsid w:val="00823E1C"/>
    <w:rsid w:val="00823EF7"/>
    <w:rsid w:val="00824133"/>
    <w:rsid w:val="00824424"/>
    <w:rsid w:val="008246AD"/>
    <w:rsid w:val="008258C4"/>
    <w:rsid w:val="008258DB"/>
    <w:rsid w:val="00825DDE"/>
    <w:rsid w:val="0082696B"/>
    <w:rsid w:val="00826B02"/>
    <w:rsid w:val="00826B77"/>
    <w:rsid w:val="00826CC8"/>
    <w:rsid w:val="00827520"/>
    <w:rsid w:val="00827A00"/>
    <w:rsid w:val="00827A19"/>
    <w:rsid w:val="00827F1D"/>
    <w:rsid w:val="00827FB7"/>
    <w:rsid w:val="0083042C"/>
    <w:rsid w:val="0083068E"/>
    <w:rsid w:val="00830939"/>
    <w:rsid w:val="00830E0D"/>
    <w:rsid w:val="00830F82"/>
    <w:rsid w:val="00830FC2"/>
    <w:rsid w:val="00830FDC"/>
    <w:rsid w:val="008316B6"/>
    <w:rsid w:val="00831888"/>
    <w:rsid w:val="00831AF8"/>
    <w:rsid w:val="00831C85"/>
    <w:rsid w:val="00832B62"/>
    <w:rsid w:val="00832BBE"/>
    <w:rsid w:val="00832F90"/>
    <w:rsid w:val="00832FE1"/>
    <w:rsid w:val="008332AF"/>
    <w:rsid w:val="00833572"/>
    <w:rsid w:val="0083422A"/>
    <w:rsid w:val="008349CE"/>
    <w:rsid w:val="00834A62"/>
    <w:rsid w:val="00834B45"/>
    <w:rsid w:val="008359D9"/>
    <w:rsid w:val="00835BDF"/>
    <w:rsid w:val="00835FE0"/>
    <w:rsid w:val="00836336"/>
    <w:rsid w:val="00836A44"/>
    <w:rsid w:val="00836AD8"/>
    <w:rsid w:val="00836DB2"/>
    <w:rsid w:val="00837772"/>
    <w:rsid w:val="00837A7F"/>
    <w:rsid w:val="0084027E"/>
    <w:rsid w:val="00840770"/>
    <w:rsid w:val="00840A0F"/>
    <w:rsid w:val="0084156B"/>
    <w:rsid w:val="00841585"/>
    <w:rsid w:val="00841F89"/>
    <w:rsid w:val="0084209A"/>
    <w:rsid w:val="00842D46"/>
    <w:rsid w:val="00843252"/>
    <w:rsid w:val="00843315"/>
    <w:rsid w:val="008433CA"/>
    <w:rsid w:val="008433F0"/>
    <w:rsid w:val="00843506"/>
    <w:rsid w:val="00843987"/>
    <w:rsid w:val="008442E4"/>
    <w:rsid w:val="00844C51"/>
    <w:rsid w:val="00844DD6"/>
    <w:rsid w:val="008458B0"/>
    <w:rsid w:val="00845A1A"/>
    <w:rsid w:val="00845A40"/>
    <w:rsid w:val="00845AD6"/>
    <w:rsid w:val="0084659C"/>
    <w:rsid w:val="00847AA5"/>
    <w:rsid w:val="0085007A"/>
    <w:rsid w:val="00850114"/>
    <w:rsid w:val="00850318"/>
    <w:rsid w:val="00850958"/>
    <w:rsid w:val="00850DBD"/>
    <w:rsid w:val="00851789"/>
    <w:rsid w:val="0085235E"/>
    <w:rsid w:val="0085288D"/>
    <w:rsid w:val="00853363"/>
    <w:rsid w:val="00853D4C"/>
    <w:rsid w:val="00854187"/>
    <w:rsid w:val="0085425C"/>
    <w:rsid w:val="00854420"/>
    <w:rsid w:val="00854547"/>
    <w:rsid w:val="00854579"/>
    <w:rsid w:val="00854811"/>
    <w:rsid w:val="0085499E"/>
    <w:rsid w:val="00854BE2"/>
    <w:rsid w:val="00855288"/>
    <w:rsid w:val="008557C8"/>
    <w:rsid w:val="008560B7"/>
    <w:rsid w:val="0085610A"/>
    <w:rsid w:val="00856AB5"/>
    <w:rsid w:val="008572AD"/>
    <w:rsid w:val="0085758B"/>
    <w:rsid w:val="00860F77"/>
    <w:rsid w:val="008616F1"/>
    <w:rsid w:val="00861D7F"/>
    <w:rsid w:val="00862066"/>
    <w:rsid w:val="00862BE7"/>
    <w:rsid w:val="008637D8"/>
    <w:rsid w:val="00864442"/>
    <w:rsid w:val="0086463E"/>
    <w:rsid w:val="0086566F"/>
    <w:rsid w:val="00865835"/>
    <w:rsid w:val="00865926"/>
    <w:rsid w:val="00865BB8"/>
    <w:rsid w:val="0086618D"/>
    <w:rsid w:val="008662B9"/>
    <w:rsid w:val="00866486"/>
    <w:rsid w:val="00866DE3"/>
    <w:rsid w:val="00866F19"/>
    <w:rsid w:val="00867FCF"/>
    <w:rsid w:val="0087041D"/>
    <w:rsid w:val="008707E1"/>
    <w:rsid w:val="00870844"/>
    <w:rsid w:val="008709FF"/>
    <w:rsid w:val="0087157F"/>
    <w:rsid w:val="00871832"/>
    <w:rsid w:val="0087184F"/>
    <w:rsid w:val="00871A77"/>
    <w:rsid w:val="0087225E"/>
    <w:rsid w:val="0087232F"/>
    <w:rsid w:val="0087242B"/>
    <w:rsid w:val="00872C12"/>
    <w:rsid w:val="00872FEC"/>
    <w:rsid w:val="008730FC"/>
    <w:rsid w:val="00873474"/>
    <w:rsid w:val="00873521"/>
    <w:rsid w:val="00873D0C"/>
    <w:rsid w:val="0087483D"/>
    <w:rsid w:val="00874A6F"/>
    <w:rsid w:val="00874D60"/>
    <w:rsid w:val="0087537D"/>
    <w:rsid w:val="00875494"/>
    <w:rsid w:val="00875712"/>
    <w:rsid w:val="00875C5F"/>
    <w:rsid w:val="00876C38"/>
    <w:rsid w:val="0087727C"/>
    <w:rsid w:val="00877597"/>
    <w:rsid w:val="008779FD"/>
    <w:rsid w:val="00877BD5"/>
    <w:rsid w:val="00880814"/>
    <w:rsid w:val="00880EC5"/>
    <w:rsid w:val="0088158F"/>
    <w:rsid w:val="008815A0"/>
    <w:rsid w:val="00881FD0"/>
    <w:rsid w:val="008822A5"/>
    <w:rsid w:val="00882646"/>
    <w:rsid w:val="00882A0E"/>
    <w:rsid w:val="0088332C"/>
    <w:rsid w:val="008835A4"/>
    <w:rsid w:val="00883A23"/>
    <w:rsid w:val="00884214"/>
    <w:rsid w:val="0088459E"/>
    <w:rsid w:val="00884AA5"/>
    <w:rsid w:val="00884CBA"/>
    <w:rsid w:val="00884DD3"/>
    <w:rsid w:val="00886226"/>
    <w:rsid w:val="008864BD"/>
    <w:rsid w:val="008865A5"/>
    <w:rsid w:val="00886617"/>
    <w:rsid w:val="0088684C"/>
    <w:rsid w:val="00886B50"/>
    <w:rsid w:val="00886DCE"/>
    <w:rsid w:val="00887152"/>
    <w:rsid w:val="00887EC5"/>
    <w:rsid w:val="00890999"/>
    <w:rsid w:val="00890A91"/>
    <w:rsid w:val="00890CB6"/>
    <w:rsid w:val="00890D6A"/>
    <w:rsid w:val="00891C4C"/>
    <w:rsid w:val="0089310E"/>
    <w:rsid w:val="008937A0"/>
    <w:rsid w:val="00893A16"/>
    <w:rsid w:val="00893F24"/>
    <w:rsid w:val="00893FD6"/>
    <w:rsid w:val="00894D2F"/>
    <w:rsid w:val="00894DBB"/>
    <w:rsid w:val="00894F47"/>
    <w:rsid w:val="008959C9"/>
    <w:rsid w:val="00895CA8"/>
    <w:rsid w:val="00896795"/>
    <w:rsid w:val="00896E65"/>
    <w:rsid w:val="00896F8F"/>
    <w:rsid w:val="00897339"/>
    <w:rsid w:val="00897549"/>
    <w:rsid w:val="00897773"/>
    <w:rsid w:val="008979C8"/>
    <w:rsid w:val="008A0668"/>
    <w:rsid w:val="008A0D14"/>
    <w:rsid w:val="008A0E56"/>
    <w:rsid w:val="008A1355"/>
    <w:rsid w:val="008A1488"/>
    <w:rsid w:val="008A1549"/>
    <w:rsid w:val="008A1B06"/>
    <w:rsid w:val="008A1B50"/>
    <w:rsid w:val="008A33B6"/>
    <w:rsid w:val="008A3646"/>
    <w:rsid w:val="008A374B"/>
    <w:rsid w:val="008A3DEF"/>
    <w:rsid w:val="008A3E7F"/>
    <w:rsid w:val="008A47CF"/>
    <w:rsid w:val="008A4ABA"/>
    <w:rsid w:val="008A4BC6"/>
    <w:rsid w:val="008A5E56"/>
    <w:rsid w:val="008A673D"/>
    <w:rsid w:val="008A6DD1"/>
    <w:rsid w:val="008A72E5"/>
    <w:rsid w:val="008A7371"/>
    <w:rsid w:val="008A777B"/>
    <w:rsid w:val="008A77C0"/>
    <w:rsid w:val="008B0179"/>
    <w:rsid w:val="008B05BB"/>
    <w:rsid w:val="008B091B"/>
    <w:rsid w:val="008B0E72"/>
    <w:rsid w:val="008B1533"/>
    <w:rsid w:val="008B1D5C"/>
    <w:rsid w:val="008B247A"/>
    <w:rsid w:val="008B24D6"/>
    <w:rsid w:val="008B2CAB"/>
    <w:rsid w:val="008B2D95"/>
    <w:rsid w:val="008B305E"/>
    <w:rsid w:val="008B312C"/>
    <w:rsid w:val="008B31BF"/>
    <w:rsid w:val="008B39D1"/>
    <w:rsid w:val="008B446B"/>
    <w:rsid w:val="008B474A"/>
    <w:rsid w:val="008B4DE1"/>
    <w:rsid w:val="008B4FB3"/>
    <w:rsid w:val="008B52E2"/>
    <w:rsid w:val="008B53A5"/>
    <w:rsid w:val="008B5B0E"/>
    <w:rsid w:val="008B5D52"/>
    <w:rsid w:val="008B619C"/>
    <w:rsid w:val="008B69E3"/>
    <w:rsid w:val="008B6E99"/>
    <w:rsid w:val="008B6EDB"/>
    <w:rsid w:val="008B7172"/>
    <w:rsid w:val="008B742A"/>
    <w:rsid w:val="008B759D"/>
    <w:rsid w:val="008C0196"/>
    <w:rsid w:val="008C03A7"/>
    <w:rsid w:val="008C043E"/>
    <w:rsid w:val="008C08A0"/>
    <w:rsid w:val="008C0935"/>
    <w:rsid w:val="008C1165"/>
    <w:rsid w:val="008C1933"/>
    <w:rsid w:val="008C1A2D"/>
    <w:rsid w:val="008C2286"/>
    <w:rsid w:val="008C23FF"/>
    <w:rsid w:val="008C29CE"/>
    <w:rsid w:val="008C364A"/>
    <w:rsid w:val="008C36A3"/>
    <w:rsid w:val="008C3F33"/>
    <w:rsid w:val="008C3F58"/>
    <w:rsid w:val="008C4072"/>
    <w:rsid w:val="008C4B5E"/>
    <w:rsid w:val="008C4EAC"/>
    <w:rsid w:val="008C4F92"/>
    <w:rsid w:val="008C5409"/>
    <w:rsid w:val="008C5977"/>
    <w:rsid w:val="008C59A1"/>
    <w:rsid w:val="008C6092"/>
    <w:rsid w:val="008C6692"/>
    <w:rsid w:val="008C6C9D"/>
    <w:rsid w:val="008C7463"/>
    <w:rsid w:val="008C746E"/>
    <w:rsid w:val="008C76E3"/>
    <w:rsid w:val="008C7E2A"/>
    <w:rsid w:val="008C7ED9"/>
    <w:rsid w:val="008D01DB"/>
    <w:rsid w:val="008D128D"/>
    <w:rsid w:val="008D1386"/>
    <w:rsid w:val="008D14AE"/>
    <w:rsid w:val="008D1EA4"/>
    <w:rsid w:val="008D2397"/>
    <w:rsid w:val="008D35A7"/>
    <w:rsid w:val="008D38CE"/>
    <w:rsid w:val="008D3DAC"/>
    <w:rsid w:val="008D3DBC"/>
    <w:rsid w:val="008D404B"/>
    <w:rsid w:val="008D4459"/>
    <w:rsid w:val="008D46B2"/>
    <w:rsid w:val="008D5BC3"/>
    <w:rsid w:val="008D6C37"/>
    <w:rsid w:val="008D72FE"/>
    <w:rsid w:val="008D7790"/>
    <w:rsid w:val="008D7B3F"/>
    <w:rsid w:val="008E0177"/>
    <w:rsid w:val="008E01C7"/>
    <w:rsid w:val="008E03A3"/>
    <w:rsid w:val="008E0CE2"/>
    <w:rsid w:val="008E0DEC"/>
    <w:rsid w:val="008E0EA9"/>
    <w:rsid w:val="008E1202"/>
    <w:rsid w:val="008E18C8"/>
    <w:rsid w:val="008E1C42"/>
    <w:rsid w:val="008E26AC"/>
    <w:rsid w:val="008E2838"/>
    <w:rsid w:val="008E286D"/>
    <w:rsid w:val="008E2A99"/>
    <w:rsid w:val="008E31C1"/>
    <w:rsid w:val="008E34C9"/>
    <w:rsid w:val="008E38A9"/>
    <w:rsid w:val="008E3B48"/>
    <w:rsid w:val="008E3FD1"/>
    <w:rsid w:val="008E4497"/>
    <w:rsid w:val="008E47CF"/>
    <w:rsid w:val="008E4EDE"/>
    <w:rsid w:val="008E4F11"/>
    <w:rsid w:val="008E509C"/>
    <w:rsid w:val="008E57FA"/>
    <w:rsid w:val="008E5820"/>
    <w:rsid w:val="008E5895"/>
    <w:rsid w:val="008E5A78"/>
    <w:rsid w:val="008E5B94"/>
    <w:rsid w:val="008F022F"/>
    <w:rsid w:val="008F0364"/>
    <w:rsid w:val="008F0FBA"/>
    <w:rsid w:val="008F1831"/>
    <w:rsid w:val="008F192D"/>
    <w:rsid w:val="008F1B90"/>
    <w:rsid w:val="008F32A1"/>
    <w:rsid w:val="008F354C"/>
    <w:rsid w:val="008F4BE4"/>
    <w:rsid w:val="008F5357"/>
    <w:rsid w:val="008F59CF"/>
    <w:rsid w:val="008F5CC0"/>
    <w:rsid w:val="008F628C"/>
    <w:rsid w:val="008F68D2"/>
    <w:rsid w:val="008F695A"/>
    <w:rsid w:val="008F6E49"/>
    <w:rsid w:val="008F795F"/>
    <w:rsid w:val="009002D2"/>
    <w:rsid w:val="00900391"/>
    <w:rsid w:val="00900E88"/>
    <w:rsid w:val="00901818"/>
    <w:rsid w:val="00901967"/>
    <w:rsid w:val="00901A59"/>
    <w:rsid w:val="009022F9"/>
    <w:rsid w:val="00902C22"/>
    <w:rsid w:val="00902EC8"/>
    <w:rsid w:val="00902FF7"/>
    <w:rsid w:val="0090447B"/>
    <w:rsid w:val="0090489C"/>
    <w:rsid w:val="009049E5"/>
    <w:rsid w:val="0090561D"/>
    <w:rsid w:val="00906252"/>
    <w:rsid w:val="00906973"/>
    <w:rsid w:val="00906C8C"/>
    <w:rsid w:val="00906F78"/>
    <w:rsid w:val="00906FC6"/>
    <w:rsid w:val="00907787"/>
    <w:rsid w:val="009100C7"/>
    <w:rsid w:val="00910328"/>
    <w:rsid w:val="0091041B"/>
    <w:rsid w:val="00910762"/>
    <w:rsid w:val="00911AF8"/>
    <w:rsid w:val="00911AFD"/>
    <w:rsid w:val="0091245C"/>
    <w:rsid w:val="0091259A"/>
    <w:rsid w:val="00912C10"/>
    <w:rsid w:val="00912C65"/>
    <w:rsid w:val="00912D34"/>
    <w:rsid w:val="0091335B"/>
    <w:rsid w:val="00913C78"/>
    <w:rsid w:val="009144BB"/>
    <w:rsid w:val="009148C5"/>
    <w:rsid w:val="00914CE2"/>
    <w:rsid w:val="00914E45"/>
    <w:rsid w:val="0091563A"/>
    <w:rsid w:val="0091596D"/>
    <w:rsid w:val="00915ADA"/>
    <w:rsid w:val="00915F80"/>
    <w:rsid w:val="0091658F"/>
    <w:rsid w:val="0091692C"/>
    <w:rsid w:val="00916BB8"/>
    <w:rsid w:val="00916E92"/>
    <w:rsid w:val="00916E9C"/>
    <w:rsid w:val="00917024"/>
    <w:rsid w:val="00917340"/>
    <w:rsid w:val="0091789F"/>
    <w:rsid w:val="00917B42"/>
    <w:rsid w:val="009200C5"/>
    <w:rsid w:val="00920257"/>
    <w:rsid w:val="00920622"/>
    <w:rsid w:val="00920C22"/>
    <w:rsid w:val="00920F58"/>
    <w:rsid w:val="0092121E"/>
    <w:rsid w:val="009212AD"/>
    <w:rsid w:val="009213C4"/>
    <w:rsid w:val="00921564"/>
    <w:rsid w:val="00921688"/>
    <w:rsid w:val="00921B5A"/>
    <w:rsid w:val="00921C57"/>
    <w:rsid w:val="009221B5"/>
    <w:rsid w:val="009222DA"/>
    <w:rsid w:val="009224A0"/>
    <w:rsid w:val="0092253D"/>
    <w:rsid w:val="009228DC"/>
    <w:rsid w:val="00923214"/>
    <w:rsid w:val="00923286"/>
    <w:rsid w:val="009233E0"/>
    <w:rsid w:val="009238BD"/>
    <w:rsid w:val="0092417C"/>
    <w:rsid w:val="0092419F"/>
    <w:rsid w:val="00924228"/>
    <w:rsid w:val="00924431"/>
    <w:rsid w:val="0092498F"/>
    <w:rsid w:val="00924A0F"/>
    <w:rsid w:val="00924D19"/>
    <w:rsid w:val="00924EAC"/>
    <w:rsid w:val="009251C8"/>
    <w:rsid w:val="00925B01"/>
    <w:rsid w:val="00925DF2"/>
    <w:rsid w:val="009261A7"/>
    <w:rsid w:val="009263E4"/>
    <w:rsid w:val="00926606"/>
    <w:rsid w:val="00926C01"/>
    <w:rsid w:val="00926D00"/>
    <w:rsid w:val="00926D30"/>
    <w:rsid w:val="00926EE5"/>
    <w:rsid w:val="00926F9E"/>
    <w:rsid w:val="0092766E"/>
    <w:rsid w:val="00930E01"/>
    <w:rsid w:val="00931BF1"/>
    <w:rsid w:val="009328E9"/>
    <w:rsid w:val="00932A5D"/>
    <w:rsid w:val="00933268"/>
    <w:rsid w:val="009332C9"/>
    <w:rsid w:val="00933C74"/>
    <w:rsid w:val="00933E4C"/>
    <w:rsid w:val="00933F0B"/>
    <w:rsid w:val="00934D9D"/>
    <w:rsid w:val="00934DE3"/>
    <w:rsid w:val="00935429"/>
    <w:rsid w:val="00935AF5"/>
    <w:rsid w:val="0093748A"/>
    <w:rsid w:val="009407DD"/>
    <w:rsid w:val="00940D42"/>
    <w:rsid w:val="00942063"/>
    <w:rsid w:val="00942175"/>
    <w:rsid w:val="00942EB6"/>
    <w:rsid w:val="009431A4"/>
    <w:rsid w:val="00943C98"/>
    <w:rsid w:val="00944265"/>
    <w:rsid w:val="009445E0"/>
    <w:rsid w:val="009449AB"/>
    <w:rsid w:val="00944F43"/>
    <w:rsid w:val="00944FCB"/>
    <w:rsid w:val="00946B4C"/>
    <w:rsid w:val="00947C68"/>
    <w:rsid w:val="009500C9"/>
    <w:rsid w:val="009503F6"/>
    <w:rsid w:val="00950A28"/>
    <w:rsid w:val="00950E11"/>
    <w:rsid w:val="00950E4C"/>
    <w:rsid w:val="00950FD5"/>
    <w:rsid w:val="00951303"/>
    <w:rsid w:val="00951525"/>
    <w:rsid w:val="00951567"/>
    <w:rsid w:val="00951957"/>
    <w:rsid w:val="009530AC"/>
    <w:rsid w:val="009532E1"/>
    <w:rsid w:val="009535C6"/>
    <w:rsid w:val="00953627"/>
    <w:rsid w:val="009538CF"/>
    <w:rsid w:val="0095393B"/>
    <w:rsid w:val="00953B33"/>
    <w:rsid w:val="00953DB0"/>
    <w:rsid w:val="00954628"/>
    <w:rsid w:val="00954AAE"/>
    <w:rsid w:val="009558F0"/>
    <w:rsid w:val="00955AD5"/>
    <w:rsid w:val="00955B97"/>
    <w:rsid w:val="00955E1D"/>
    <w:rsid w:val="009565FD"/>
    <w:rsid w:val="00956A55"/>
    <w:rsid w:val="00956F32"/>
    <w:rsid w:val="009577B5"/>
    <w:rsid w:val="00957867"/>
    <w:rsid w:val="0096008E"/>
    <w:rsid w:val="00960840"/>
    <w:rsid w:val="00960894"/>
    <w:rsid w:val="00960B12"/>
    <w:rsid w:val="00961449"/>
    <w:rsid w:val="00961A46"/>
    <w:rsid w:val="0096229B"/>
    <w:rsid w:val="00962E64"/>
    <w:rsid w:val="0096341F"/>
    <w:rsid w:val="009634B6"/>
    <w:rsid w:val="00963B5B"/>
    <w:rsid w:val="00964078"/>
    <w:rsid w:val="009642F9"/>
    <w:rsid w:val="009643FD"/>
    <w:rsid w:val="0096443D"/>
    <w:rsid w:val="0096527E"/>
    <w:rsid w:val="009655C1"/>
    <w:rsid w:val="009656A3"/>
    <w:rsid w:val="00966210"/>
    <w:rsid w:val="0096645A"/>
    <w:rsid w:val="00966517"/>
    <w:rsid w:val="009668D5"/>
    <w:rsid w:val="00966FAF"/>
    <w:rsid w:val="009677F9"/>
    <w:rsid w:val="0096792E"/>
    <w:rsid w:val="00967F3C"/>
    <w:rsid w:val="00967F51"/>
    <w:rsid w:val="009706A5"/>
    <w:rsid w:val="009711F6"/>
    <w:rsid w:val="009716C2"/>
    <w:rsid w:val="009724DE"/>
    <w:rsid w:val="009724E2"/>
    <w:rsid w:val="00972BDE"/>
    <w:rsid w:val="00973137"/>
    <w:rsid w:val="00973252"/>
    <w:rsid w:val="009734C2"/>
    <w:rsid w:val="009735F5"/>
    <w:rsid w:val="0097427D"/>
    <w:rsid w:val="00975937"/>
    <w:rsid w:val="00975D1E"/>
    <w:rsid w:val="00975E8A"/>
    <w:rsid w:val="00975F38"/>
    <w:rsid w:val="00976184"/>
    <w:rsid w:val="009771D1"/>
    <w:rsid w:val="009773AB"/>
    <w:rsid w:val="00977595"/>
    <w:rsid w:val="009803D3"/>
    <w:rsid w:val="00980655"/>
    <w:rsid w:val="009807E9"/>
    <w:rsid w:val="00980A1C"/>
    <w:rsid w:val="0098138D"/>
    <w:rsid w:val="00981AF0"/>
    <w:rsid w:val="009825AB"/>
    <w:rsid w:val="00982739"/>
    <w:rsid w:val="00982792"/>
    <w:rsid w:val="00982856"/>
    <w:rsid w:val="00982CE4"/>
    <w:rsid w:val="00982DBD"/>
    <w:rsid w:val="00982E13"/>
    <w:rsid w:val="00982F33"/>
    <w:rsid w:val="00983028"/>
    <w:rsid w:val="009830A4"/>
    <w:rsid w:val="00984037"/>
    <w:rsid w:val="00984236"/>
    <w:rsid w:val="00984340"/>
    <w:rsid w:val="009848E0"/>
    <w:rsid w:val="00984CA4"/>
    <w:rsid w:val="00984D37"/>
    <w:rsid w:val="0098523B"/>
    <w:rsid w:val="00985997"/>
    <w:rsid w:val="00985C50"/>
    <w:rsid w:val="00985DDD"/>
    <w:rsid w:val="00986251"/>
    <w:rsid w:val="00986D84"/>
    <w:rsid w:val="009870E0"/>
    <w:rsid w:val="0098731D"/>
    <w:rsid w:val="00987EA6"/>
    <w:rsid w:val="00987F5B"/>
    <w:rsid w:val="009905A9"/>
    <w:rsid w:val="00990B1C"/>
    <w:rsid w:val="009910F9"/>
    <w:rsid w:val="00991666"/>
    <w:rsid w:val="00991792"/>
    <w:rsid w:val="00991D0E"/>
    <w:rsid w:val="0099243F"/>
    <w:rsid w:val="009935D9"/>
    <w:rsid w:val="00993669"/>
    <w:rsid w:val="009939B7"/>
    <w:rsid w:val="00993AE7"/>
    <w:rsid w:val="00994159"/>
    <w:rsid w:val="0099492B"/>
    <w:rsid w:val="00994F9E"/>
    <w:rsid w:val="00995474"/>
    <w:rsid w:val="009955B4"/>
    <w:rsid w:val="00995FDF"/>
    <w:rsid w:val="0099653D"/>
    <w:rsid w:val="009966B6"/>
    <w:rsid w:val="009966CB"/>
    <w:rsid w:val="00996797"/>
    <w:rsid w:val="00996922"/>
    <w:rsid w:val="0099742D"/>
    <w:rsid w:val="00997B61"/>
    <w:rsid w:val="00997CEC"/>
    <w:rsid w:val="009A0138"/>
    <w:rsid w:val="009A08B8"/>
    <w:rsid w:val="009A0A4E"/>
    <w:rsid w:val="009A0D15"/>
    <w:rsid w:val="009A1A4C"/>
    <w:rsid w:val="009A25EB"/>
    <w:rsid w:val="009A28C9"/>
    <w:rsid w:val="009A2B73"/>
    <w:rsid w:val="009A304C"/>
    <w:rsid w:val="009A33A2"/>
    <w:rsid w:val="009A3FCF"/>
    <w:rsid w:val="009A3FFA"/>
    <w:rsid w:val="009A4019"/>
    <w:rsid w:val="009A401F"/>
    <w:rsid w:val="009A4778"/>
    <w:rsid w:val="009A571D"/>
    <w:rsid w:val="009A57DD"/>
    <w:rsid w:val="009A59A6"/>
    <w:rsid w:val="009A5A21"/>
    <w:rsid w:val="009A607D"/>
    <w:rsid w:val="009A6332"/>
    <w:rsid w:val="009A635A"/>
    <w:rsid w:val="009A65C7"/>
    <w:rsid w:val="009A65C8"/>
    <w:rsid w:val="009A6B58"/>
    <w:rsid w:val="009A6BC2"/>
    <w:rsid w:val="009A79CB"/>
    <w:rsid w:val="009B0929"/>
    <w:rsid w:val="009B0FCC"/>
    <w:rsid w:val="009B1248"/>
    <w:rsid w:val="009B139A"/>
    <w:rsid w:val="009B18E3"/>
    <w:rsid w:val="009B1D78"/>
    <w:rsid w:val="009B201D"/>
    <w:rsid w:val="009B2370"/>
    <w:rsid w:val="009B30BD"/>
    <w:rsid w:val="009B4006"/>
    <w:rsid w:val="009B4580"/>
    <w:rsid w:val="009B4726"/>
    <w:rsid w:val="009B4C06"/>
    <w:rsid w:val="009B4EEE"/>
    <w:rsid w:val="009B5BC3"/>
    <w:rsid w:val="009B638B"/>
    <w:rsid w:val="009B6B63"/>
    <w:rsid w:val="009B6C78"/>
    <w:rsid w:val="009B6F19"/>
    <w:rsid w:val="009B756C"/>
    <w:rsid w:val="009B7E37"/>
    <w:rsid w:val="009C0164"/>
    <w:rsid w:val="009C0976"/>
    <w:rsid w:val="009C0D05"/>
    <w:rsid w:val="009C10A7"/>
    <w:rsid w:val="009C17AF"/>
    <w:rsid w:val="009C1B2B"/>
    <w:rsid w:val="009C1D9F"/>
    <w:rsid w:val="009C28CF"/>
    <w:rsid w:val="009C32BF"/>
    <w:rsid w:val="009C3473"/>
    <w:rsid w:val="009C3F1B"/>
    <w:rsid w:val="009C40F6"/>
    <w:rsid w:val="009C4BAB"/>
    <w:rsid w:val="009C4CE2"/>
    <w:rsid w:val="009C5085"/>
    <w:rsid w:val="009C55A1"/>
    <w:rsid w:val="009C6A02"/>
    <w:rsid w:val="009C7455"/>
    <w:rsid w:val="009C78CA"/>
    <w:rsid w:val="009C7BAF"/>
    <w:rsid w:val="009D01F7"/>
    <w:rsid w:val="009D03AE"/>
    <w:rsid w:val="009D1239"/>
    <w:rsid w:val="009D1C40"/>
    <w:rsid w:val="009D1C6A"/>
    <w:rsid w:val="009D2B65"/>
    <w:rsid w:val="009D2D08"/>
    <w:rsid w:val="009D2D22"/>
    <w:rsid w:val="009D30AB"/>
    <w:rsid w:val="009D3744"/>
    <w:rsid w:val="009D392D"/>
    <w:rsid w:val="009D3C9E"/>
    <w:rsid w:val="009D47CB"/>
    <w:rsid w:val="009D47D0"/>
    <w:rsid w:val="009D4E34"/>
    <w:rsid w:val="009D56E7"/>
    <w:rsid w:val="009D5721"/>
    <w:rsid w:val="009D593B"/>
    <w:rsid w:val="009D5F70"/>
    <w:rsid w:val="009D612B"/>
    <w:rsid w:val="009D64D2"/>
    <w:rsid w:val="009D64E3"/>
    <w:rsid w:val="009D6F1C"/>
    <w:rsid w:val="009D700A"/>
    <w:rsid w:val="009D74CC"/>
    <w:rsid w:val="009D756A"/>
    <w:rsid w:val="009D7CA1"/>
    <w:rsid w:val="009E0312"/>
    <w:rsid w:val="009E0DF8"/>
    <w:rsid w:val="009E1980"/>
    <w:rsid w:val="009E1E28"/>
    <w:rsid w:val="009E3200"/>
    <w:rsid w:val="009E3FBA"/>
    <w:rsid w:val="009E4245"/>
    <w:rsid w:val="009E435B"/>
    <w:rsid w:val="009E4BBF"/>
    <w:rsid w:val="009E50D5"/>
    <w:rsid w:val="009E532B"/>
    <w:rsid w:val="009E5C5A"/>
    <w:rsid w:val="009E62C9"/>
    <w:rsid w:val="009E6E02"/>
    <w:rsid w:val="009E7154"/>
    <w:rsid w:val="009E717F"/>
    <w:rsid w:val="009E72BE"/>
    <w:rsid w:val="009E74C0"/>
    <w:rsid w:val="009E79AD"/>
    <w:rsid w:val="009F01C0"/>
    <w:rsid w:val="009F01F8"/>
    <w:rsid w:val="009F0C84"/>
    <w:rsid w:val="009F0D09"/>
    <w:rsid w:val="009F0DA1"/>
    <w:rsid w:val="009F176F"/>
    <w:rsid w:val="009F1ED0"/>
    <w:rsid w:val="009F2BF6"/>
    <w:rsid w:val="009F2D6C"/>
    <w:rsid w:val="009F326A"/>
    <w:rsid w:val="009F3348"/>
    <w:rsid w:val="009F399E"/>
    <w:rsid w:val="009F3C25"/>
    <w:rsid w:val="009F3FED"/>
    <w:rsid w:val="009F425F"/>
    <w:rsid w:val="009F429C"/>
    <w:rsid w:val="009F4692"/>
    <w:rsid w:val="009F4CD9"/>
    <w:rsid w:val="009F64C7"/>
    <w:rsid w:val="009F67C4"/>
    <w:rsid w:val="009F7AE4"/>
    <w:rsid w:val="009F7D81"/>
    <w:rsid w:val="00A0003C"/>
    <w:rsid w:val="00A004EF"/>
    <w:rsid w:val="00A009CE"/>
    <w:rsid w:val="00A00E34"/>
    <w:rsid w:val="00A01886"/>
    <w:rsid w:val="00A019C3"/>
    <w:rsid w:val="00A01C6C"/>
    <w:rsid w:val="00A020CC"/>
    <w:rsid w:val="00A029D7"/>
    <w:rsid w:val="00A02D8D"/>
    <w:rsid w:val="00A03175"/>
    <w:rsid w:val="00A0381A"/>
    <w:rsid w:val="00A03844"/>
    <w:rsid w:val="00A03CB3"/>
    <w:rsid w:val="00A04356"/>
    <w:rsid w:val="00A045E7"/>
    <w:rsid w:val="00A0468C"/>
    <w:rsid w:val="00A046EA"/>
    <w:rsid w:val="00A04B07"/>
    <w:rsid w:val="00A0506E"/>
    <w:rsid w:val="00A051AE"/>
    <w:rsid w:val="00A0663F"/>
    <w:rsid w:val="00A069F9"/>
    <w:rsid w:val="00A0797B"/>
    <w:rsid w:val="00A07C79"/>
    <w:rsid w:val="00A10077"/>
    <w:rsid w:val="00A10199"/>
    <w:rsid w:val="00A10746"/>
    <w:rsid w:val="00A10B7F"/>
    <w:rsid w:val="00A11017"/>
    <w:rsid w:val="00A11B53"/>
    <w:rsid w:val="00A11C5D"/>
    <w:rsid w:val="00A121A2"/>
    <w:rsid w:val="00A125CD"/>
    <w:rsid w:val="00A1369E"/>
    <w:rsid w:val="00A13C3C"/>
    <w:rsid w:val="00A14456"/>
    <w:rsid w:val="00A14741"/>
    <w:rsid w:val="00A157B6"/>
    <w:rsid w:val="00A15A39"/>
    <w:rsid w:val="00A160B1"/>
    <w:rsid w:val="00A1628D"/>
    <w:rsid w:val="00A1633D"/>
    <w:rsid w:val="00A165D0"/>
    <w:rsid w:val="00A167B8"/>
    <w:rsid w:val="00A16E1A"/>
    <w:rsid w:val="00A1798E"/>
    <w:rsid w:val="00A20833"/>
    <w:rsid w:val="00A20CF2"/>
    <w:rsid w:val="00A20E01"/>
    <w:rsid w:val="00A21003"/>
    <w:rsid w:val="00A2174D"/>
    <w:rsid w:val="00A217B5"/>
    <w:rsid w:val="00A21999"/>
    <w:rsid w:val="00A219C5"/>
    <w:rsid w:val="00A22011"/>
    <w:rsid w:val="00A226FF"/>
    <w:rsid w:val="00A22771"/>
    <w:rsid w:val="00A22D43"/>
    <w:rsid w:val="00A22DBD"/>
    <w:rsid w:val="00A2333F"/>
    <w:rsid w:val="00A233AA"/>
    <w:rsid w:val="00A23768"/>
    <w:rsid w:val="00A246E4"/>
    <w:rsid w:val="00A24E57"/>
    <w:rsid w:val="00A24FA8"/>
    <w:rsid w:val="00A25864"/>
    <w:rsid w:val="00A25F4C"/>
    <w:rsid w:val="00A26051"/>
    <w:rsid w:val="00A2659E"/>
    <w:rsid w:val="00A27110"/>
    <w:rsid w:val="00A278CB"/>
    <w:rsid w:val="00A302CD"/>
    <w:rsid w:val="00A3052B"/>
    <w:rsid w:val="00A30622"/>
    <w:rsid w:val="00A316D8"/>
    <w:rsid w:val="00A31795"/>
    <w:rsid w:val="00A319DC"/>
    <w:rsid w:val="00A322F7"/>
    <w:rsid w:val="00A32513"/>
    <w:rsid w:val="00A3286C"/>
    <w:rsid w:val="00A32E4A"/>
    <w:rsid w:val="00A330FD"/>
    <w:rsid w:val="00A33249"/>
    <w:rsid w:val="00A33908"/>
    <w:rsid w:val="00A33C8B"/>
    <w:rsid w:val="00A33E96"/>
    <w:rsid w:val="00A34564"/>
    <w:rsid w:val="00A348A9"/>
    <w:rsid w:val="00A34A6E"/>
    <w:rsid w:val="00A34B15"/>
    <w:rsid w:val="00A355A8"/>
    <w:rsid w:val="00A361D9"/>
    <w:rsid w:val="00A3637F"/>
    <w:rsid w:val="00A36657"/>
    <w:rsid w:val="00A37671"/>
    <w:rsid w:val="00A376CB"/>
    <w:rsid w:val="00A376E8"/>
    <w:rsid w:val="00A377E4"/>
    <w:rsid w:val="00A37962"/>
    <w:rsid w:val="00A37AC9"/>
    <w:rsid w:val="00A401BE"/>
    <w:rsid w:val="00A401BF"/>
    <w:rsid w:val="00A40467"/>
    <w:rsid w:val="00A4048A"/>
    <w:rsid w:val="00A41215"/>
    <w:rsid w:val="00A41483"/>
    <w:rsid w:val="00A41A2F"/>
    <w:rsid w:val="00A41BAE"/>
    <w:rsid w:val="00A41CC6"/>
    <w:rsid w:val="00A423A3"/>
    <w:rsid w:val="00A42ABA"/>
    <w:rsid w:val="00A42D68"/>
    <w:rsid w:val="00A4341E"/>
    <w:rsid w:val="00A43425"/>
    <w:rsid w:val="00A43B96"/>
    <w:rsid w:val="00A43B9D"/>
    <w:rsid w:val="00A44558"/>
    <w:rsid w:val="00A4459A"/>
    <w:rsid w:val="00A44867"/>
    <w:rsid w:val="00A45325"/>
    <w:rsid w:val="00A45521"/>
    <w:rsid w:val="00A46098"/>
    <w:rsid w:val="00A4617C"/>
    <w:rsid w:val="00A464F2"/>
    <w:rsid w:val="00A468E6"/>
    <w:rsid w:val="00A4695D"/>
    <w:rsid w:val="00A47F24"/>
    <w:rsid w:val="00A50113"/>
    <w:rsid w:val="00A51121"/>
    <w:rsid w:val="00A511C8"/>
    <w:rsid w:val="00A5185C"/>
    <w:rsid w:val="00A51FA4"/>
    <w:rsid w:val="00A520CA"/>
    <w:rsid w:val="00A520DF"/>
    <w:rsid w:val="00A531C9"/>
    <w:rsid w:val="00A53437"/>
    <w:rsid w:val="00A53726"/>
    <w:rsid w:val="00A53B6B"/>
    <w:rsid w:val="00A53DF3"/>
    <w:rsid w:val="00A54422"/>
    <w:rsid w:val="00A5450B"/>
    <w:rsid w:val="00A54782"/>
    <w:rsid w:val="00A54812"/>
    <w:rsid w:val="00A556AB"/>
    <w:rsid w:val="00A55772"/>
    <w:rsid w:val="00A55FE0"/>
    <w:rsid w:val="00A56029"/>
    <w:rsid w:val="00A560BB"/>
    <w:rsid w:val="00A560BF"/>
    <w:rsid w:val="00A5614D"/>
    <w:rsid w:val="00A5631B"/>
    <w:rsid w:val="00A56D3B"/>
    <w:rsid w:val="00A570F5"/>
    <w:rsid w:val="00A5721D"/>
    <w:rsid w:val="00A5766D"/>
    <w:rsid w:val="00A60411"/>
    <w:rsid w:val="00A60747"/>
    <w:rsid w:val="00A607A9"/>
    <w:rsid w:val="00A609AD"/>
    <w:rsid w:val="00A61032"/>
    <w:rsid w:val="00A61041"/>
    <w:rsid w:val="00A629DC"/>
    <w:rsid w:val="00A62BD4"/>
    <w:rsid w:val="00A62E44"/>
    <w:rsid w:val="00A62EEC"/>
    <w:rsid w:val="00A63444"/>
    <w:rsid w:val="00A634D6"/>
    <w:rsid w:val="00A6357D"/>
    <w:rsid w:val="00A63790"/>
    <w:rsid w:val="00A63D81"/>
    <w:rsid w:val="00A63F00"/>
    <w:rsid w:val="00A646D3"/>
    <w:rsid w:val="00A64D9C"/>
    <w:rsid w:val="00A64EA2"/>
    <w:rsid w:val="00A6599E"/>
    <w:rsid w:val="00A6641C"/>
    <w:rsid w:val="00A66FB8"/>
    <w:rsid w:val="00A67141"/>
    <w:rsid w:val="00A67492"/>
    <w:rsid w:val="00A702C6"/>
    <w:rsid w:val="00A70591"/>
    <w:rsid w:val="00A70758"/>
    <w:rsid w:val="00A70968"/>
    <w:rsid w:val="00A71277"/>
    <w:rsid w:val="00A71D80"/>
    <w:rsid w:val="00A72028"/>
    <w:rsid w:val="00A724ED"/>
    <w:rsid w:val="00A7381D"/>
    <w:rsid w:val="00A73953"/>
    <w:rsid w:val="00A7406D"/>
    <w:rsid w:val="00A743C9"/>
    <w:rsid w:val="00A74929"/>
    <w:rsid w:val="00A754A0"/>
    <w:rsid w:val="00A762F6"/>
    <w:rsid w:val="00A77456"/>
    <w:rsid w:val="00A77B99"/>
    <w:rsid w:val="00A77D93"/>
    <w:rsid w:val="00A803CD"/>
    <w:rsid w:val="00A80880"/>
    <w:rsid w:val="00A80F51"/>
    <w:rsid w:val="00A81067"/>
    <w:rsid w:val="00A81476"/>
    <w:rsid w:val="00A820FD"/>
    <w:rsid w:val="00A82DC5"/>
    <w:rsid w:val="00A8312C"/>
    <w:rsid w:val="00A83299"/>
    <w:rsid w:val="00A832F5"/>
    <w:rsid w:val="00A84684"/>
    <w:rsid w:val="00A84CE2"/>
    <w:rsid w:val="00A84FD5"/>
    <w:rsid w:val="00A85019"/>
    <w:rsid w:val="00A8532C"/>
    <w:rsid w:val="00A858BD"/>
    <w:rsid w:val="00A86901"/>
    <w:rsid w:val="00A86FA5"/>
    <w:rsid w:val="00A87886"/>
    <w:rsid w:val="00A906DC"/>
    <w:rsid w:val="00A90793"/>
    <w:rsid w:val="00A90BD4"/>
    <w:rsid w:val="00A90FC6"/>
    <w:rsid w:val="00A91411"/>
    <w:rsid w:val="00A9169A"/>
    <w:rsid w:val="00A916DA"/>
    <w:rsid w:val="00A91C76"/>
    <w:rsid w:val="00A92353"/>
    <w:rsid w:val="00A92436"/>
    <w:rsid w:val="00A92934"/>
    <w:rsid w:val="00A930CF"/>
    <w:rsid w:val="00A930E8"/>
    <w:rsid w:val="00A934FA"/>
    <w:rsid w:val="00A9428F"/>
    <w:rsid w:val="00A9454A"/>
    <w:rsid w:val="00A94F43"/>
    <w:rsid w:val="00A95320"/>
    <w:rsid w:val="00A959CD"/>
    <w:rsid w:val="00A96119"/>
    <w:rsid w:val="00A963F9"/>
    <w:rsid w:val="00A96A29"/>
    <w:rsid w:val="00A96E50"/>
    <w:rsid w:val="00AA0521"/>
    <w:rsid w:val="00AA08BA"/>
    <w:rsid w:val="00AA1132"/>
    <w:rsid w:val="00AA11A2"/>
    <w:rsid w:val="00AA16FF"/>
    <w:rsid w:val="00AA1979"/>
    <w:rsid w:val="00AA1E03"/>
    <w:rsid w:val="00AA2228"/>
    <w:rsid w:val="00AA231B"/>
    <w:rsid w:val="00AA2773"/>
    <w:rsid w:val="00AA2B2A"/>
    <w:rsid w:val="00AA2B68"/>
    <w:rsid w:val="00AA3A69"/>
    <w:rsid w:val="00AA3AA5"/>
    <w:rsid w:val="00AA3AAF"/>
    <w:rsid w:val="00AA4B7C"/>
    <w:rsid w:val="00AA53CB"/>
    <w:rsid w:val="00AA5ADE"/>
    <w:rsid w:val="00AA5B9D"/>
    <w:rsid w:val="00AA5DAC"/>
    <w:rsid w:val="00AA6028"/>
    <w:rsid w:val="00AA6327"/>
    <w:rsid w:val="00AA6F7B"/>
    <w:rsid w:val="00AA707B"/>
    <w:rsid w:val="00AA7280"/>
    <w:rsid w:val="00AA7649"/>
    <w:rsid w:val="00AA7CA9"/>
    <w:rsid w:val="00AB059B"/>
    <w:rsid w:val="00AB09A3"/>
    <w:rsid w:val="00AB0CFD"/>
    <w:rsid w:val="00AB0DCE"/>
    <w:rsid w:val="00AB0E57"/>
    <w:rsid w:val="00AB17C8"/>
    <w:rsid w:val="00AB1AE6"/>
    <w:rsid w:val="00AB2282"/>
    <w:rsid w:val="00AB250A"/>
    <w:rsid w:val="00AB33FF"/>
    <w:rsid w:val="00AB41E0"/>
    <w:rsid w:val="00AB43F5"/>
    <w:rsid w:val="00AB4740"/>
    <w:rsid w:val="00AB4A3E"/>
    <w:rsid w:val="00AB4BB9"/>
    <w:rsid w:val="00AB695D"/>
    <w:rsid w:val="00AB7C1D"/>
    <w:rsid w:val="00AC010B"/>
    <w:rsid w:val="00AC068D"/>
    <w:rsid w:val="00AC106A"/>
    <w:rsid w:val="00AC1279"/>
    <w:rsid w:val="00AC1369"/>
    <w:rsid w:val="00AC18F1"/>
    <w:rsid w:val="00AC1BA5"/>
    <w:rsid w:val="00AC1D58"/>
    <w:rsid w:val="00AC1F5C"/>
    <w:rsid w:val="00AC2175"/>
    <w:rsid w:val="00AC2208"/>
    <w:rsid w:val="00AC235E"/>
    <w:rsid w:val="00AC24C7"/>
    <w:rsid w:val="00AC291A"/>
    <w:rsid w:val="00AC2936"/>
    <w:rsid w:val="00AC296E"/>
    <w:rsid w:val="00AC2B8C"/>
    <w:rsid w:val="00AC2E41"/>
    <w:rsid w:val="00AC3799"/>
    <w:rsid w:val="00AC3857"/>
    <w:rsid w:val="00AC39AE"/>
    <w:rsid w:val="00AC3B34"/>
    <w:rsid w:val="00AC3BFD"/>
    <w:rsid w:val="00AC4430"/>
    <w:rsid w:val="00AC48CA"/>
    <w:rsid w:val="00AC6274"/>
    <w:rsid w:val="00AC673A"/>
    <w:rsid w:val="00AC7897"/>
    <w:rsid w:val="00AC7B6F"/>
    <w:rsid w:val="00AC7C83"/>
    <w:rsid w:val="00AD07AE"/>
    <w:rsid w:val="00AD127F"/>
    <w:rsid w:val="00AD212F"/>
    <w:rsid w:val="00AD2203"/>
    <w:rsid w:val="00AD28FA"/>
    <w:rsid w:val="00AD3322"/>
    <w:rsid w:val="00AD349C"/>
    <w:rsid w:val="00AD3E52"/>
    <w:rsid w:val="00AD46DA"/>
    <w:rsid w:val="00AD48C9"/>
    <w:rsid w:val="00AD4D91"/>
    <w:rsid w:val="00AD4ED1"/>
    <w:rsid w:val="00AD5188"/>
    <w:rsid w:val="00AD5B65"/>
    <w:rsid w:val="00AD6687"/>
    <w:rsid w:val="00AD6D8C"/>
    <w:rsid w:val="00AD6EFA"/>
    <w:rsid w:val="00AD7622"/>
    <w:rsid w:val="00AD7B1E"/>
    <w:rsid w:val="00AD7E25"/>
    <w:rsid w:val="00AD7EBA"/>
    <w:rsid w:val="00AE015B"/>
    <w:rsid w:val="00AE02C8"/>
    <w:rsid w:val="00AE03EF"/>
    <w:rsid w:val="00AE0704"/>
    <w:rsid w:val="00AE0934"/>
    <w:rsid w:val="00AE11D6"/>
    <w:rsid w:val="00AE127E"/>
    <w:rsid w:val="00AE138A"/>
    <w:rsid w:val="00AE1ADF"/>
    <w:rsid w:val="00AE1B9E"/>
    <w:rsid w:val="00AE1EBD"/>
    <w:rsid w:val="00AE225E"/>
    <w:rsid w:val="00AE2395"/>
    <w:rsid w:val="00AE2E96"/>
    <w:rsid w:val="00AE3B9E"/>
    <w:rsid w:val="00AE3E27"/>
    <w:rsid w:val="00AE47BB"/>
    <w:rsid w:val="00AE49A8"/>
    <w:rsid w:val="00AE4B5D"/>
    <w:rsid w:val="00AE4C0D"/>
    <w:rsid w:val="00AE52BD"/>
    <w:rsid w:val="00AE5656"/>
    <w:rsid w:val="00AE5EE4"/>
    <w:rsid w:val="00AE60CC"/>
    <w:rsid w:val="00AE6DE2"/>
    <w:rsid w:val="00AF0395"/>
    <w:rsid w:val="00AF050A"/>
    <w:rsid w:val="00AF05C1"/>
    <w:rsid w:val="00AF0822"/>
    <w:rsid w:val="00AF0A0F"/>
    <w:rsid w:val="00AF200D"/>
    <w:rsid w:val="00AF2C6F"/>
    <w:rsid w:val="00AF339C"/>
    <w:rsid w:val="00AF3499"/>
    <w:rsid w:val="00AF3984"/>
    <w:rsid w:val="00AF3E1A"/>
    <w:rsid w:val="00AF3FF8"/>
    <w:rsid w:val="00AF4134"/>
    <w:rsid w:val="00AF41BF"/>
    <w:rsid w:val="00AF5624"/>
    <w:rsid w:val="00AF5723"/>
    <w:rsid w:val="00AF5A92"/>
    <w:rsid w:val="00AF5ADA"/>
    <w:rsid w:val="00AF60D8"/>
    <w:rsid w:val="00AF6ADA"/>
    <w:rsid w:val="00AF6DA6"/>
    <w:rsid w:val="00AF71E7"/>
    <w:rsid w:val="00AF7573"/>
    <w:rsid w:val="00AF7987"/>
    <w:rsid w:val="00AF7BBB"/>
    <w:rsid w:val="00B000A7"/>
    <w:rsid w:val="00B00433"/>
    <w:rsid w:val="00B00ABF"/>
    <w:rsid w:val="00B00DB8"/>
    <w:rsid w:val="00B01548"/>
    <w:rsid w:val="00B01816"/>
    <w:rsid w:val="00B02092"/>
    <w:rsid w:val="00B02200"/>
    <w:rsid w:val="00B02212"/>
    <w:rsid w:val="00B02364"/>
    <w:rsid w:val="00B02C23"/>
    <w:rsid w:val="00B02CCE"/>
    <w:rsid w:val="00B03140"/>
    <w:rsid w:val="00B03E94"/>
    <w:rsid w:val="00B04039"/>
    <w:rsid w:val="00B047E1"/>
    <w:rsid w:val="00B048F6"/>
    <w:rsid w:val="00B0493E"/>
    <w:rsid w:val="00B04BC0"/>
    <w:rsid w:val="00B05030"/>
    <w:rsid w:val="00B05408"/>
    <w:rsid w:val="00B059CE"/>
    <w:rsid w:val="00B05B89"/>
    <w:rsid w:val="00B06000"/>
    <w:rsid w:val="00B062C5"/>
    <w:rsid w:val="00B069A6"/>
    <w:rsid w:val="00B06DC5"/>
    <w:rsid w:val="00B07268"/>
    <w:rsid w:val="00B0727B"/>
    <w:rsid w:val="00B0742F"/>
    <w:rsid w:val="00B07C84"/>
    <w:rsid w:val="00B10853"/>
    <w:rsid w:val="00B11461"/>
    <w:rsid w:val="00B1173A"/>
    <w:rsid w:val="00B11DE0"/>
    <w:rsid w:val="00B11EB9"/>
    <w:rsid w:val="00B121CE"/>
    <w:rsid w:val="00B12636"/>
    <w:rsid w:val="00B12CF5"/>
    <w:rsid w:val="00B12EF1"/>
    <w:rsid w:val="00B12FFF"/>
    <w:rsid w:val="00B1315C"/>
    <w:rsid w:val="00B13518"/>
    <w:rsid w:val="00B140FE"/>
    <w:rsid w:val="00B1425D"/>
    <w:rsid w:val="00B14486"/>
    <w:rsid w:val="00B15820"/>
    <w:rsid w:val="00B16165"/>
    <w:rsid w:val="00B1625D"/>
    <w:rsid w:val="00B169A4"/>
    <w:rsid w:val="00B16BF3"/>
    <w:rsid w:val="00B16E91"/>
    <w:rsid w:val="00B17097"/>
    <w:rsid w:val="00B17613"/>
    <w:rsid w:val="00B17C85"/>
    <w:rsid w:val="00B17CE0"/>
    <w:rsid w:val="00B2023F"/>
    <w:rsid w:val="00B20582"/>
    <w:rsid w:val="00B21034"/>
    <w:rsid w:val="00B2123C"/>
    <w:rsid w:val="00B214CA"/>
    <w:rsid w:val="00B218CD"/>
    <w:rsid w:val="00B21AE4"/>
    <w:rsid w:val="00B21B55"/>
    <w:rsid w:val="00B21FD9"/>
    <w:rsid w:val="00B228E7"/>
    <w:rsid w:val="00B22AC3"/>
    <w:rsid w:val="00B22DA5"/>
    <w:rsid w:val="00B22DCC"/>
    <w:rsid w:val="00B22ECF"/>
    <w:rsid w:val="00B238FB"/>
    <w:rsid w:val="00B23A49"/>
    <w:rsid w:val="00B23D4D"/>
    <w:rsid w:val="00B23E36"/>
    <w:rsid w:val="00B247B8"/>
    <w:rsid w:val="00B24BD9"/>
    <w:rsid w:val="00B24F70"/>
    <w:rsid w:val="00B2605B"/>
    <w:rsid w:val="00B26775"/>
    <w:rsid w:val="00B26E20"/>
    <w:rsid w:val="00B270DA"/>
    <w:rsid w:val="00B277DD"/>
    <w:rsid w:val="00B27D47"/>
    <w:rsid w:val="00B307AB"/>
    <w:rsid w:val="00B307D4"/>
    <w:rsid w:val="00B30DC5"/>
    <w:rsid w:val="00B31899"/>
    <w:rsid w:val="00B31A39"/>
    <w:rsid w:val="00B31B7C"/>
    <w:rsid w:val="00B323F0"/>
    <w:rsid w:val="00B324D4"/>
    <w:rsid w:val="00B32589"/>
    <w:rsid w:val="00B32C0E"/>
    <w:rsid w:val="00B32C1A"/>
    <w:rsid w:val="00B32FDF"/>
    <w:rsid w:val="00B33132"/>
    <w:rsid w:val="00B3323F"/>
    <w:rsid w:val="00B33511"/>
    <w:rsid w:val="00B3359A"/>
    <w:rsid w:val="00B3361E"/>
    <w:rsid w:val="00B33A41"/>
    <w:rsid w:val="00B33BCA"/>
    <w:rsid w:val="00B33BFE"/>
    <w:rsid w:val="00B3450A"/>
    <w:rsid w:val="00B34F1B"/>
    <w:rsid w:val="00B3535C"/>
    <w:rsid w:val="00B35902"/>
    <w:rsid w:val="00B3590C"/>
    <w:rsid w:val="00B35961"/>
    <w:rsid w:val="00B36696"/>
    <w:rsid w:val="00B36FCB"/>
    <w:rsid w:val="00B37058"/>
    <w:rsid w:val="00B3756C"/>
    <w:rsid w:val="00B3783C"/>
    <w:rsid w:val="00B37CC5"/>
    <w:rsid w:val="00B37F39"/>
    <w:rsid w:val="00B4020C"/>
    <w:rsid w:val="00B40343"/>
    <w:rsid w:val="00B409EB"/>
    <w:rsid w:val="00B40EAE"/>
    <w:rsid w:val="00B40FE2"/>
    <w:rsid w:val="00B41082"/>
    <w:rsid w:val="00B41976"/>
    <w:rsid w:val="00B41A50"/>
    <w:rsid w:val="00B41D9A"/>
    <w:rsid w:val="00B421A0"/>
    <w:rsid w:val="00B4265C"/>
    <w:rsid w:val="00B428A4"/>
    <w:rsid w:val="00B42C08"/>
    <w:rsid w:val="00B430BE"/>
    <w:rsid w:val="00B4360E"/>
    <w:rsid w:val="00B43755"/>
    <w:rsid w:val="00B43A2A"/>
    <w:rsid w:val="00B44D4B"/>
    <w:rsid w:val="00B44DEB"/>
    <w:rsid w:val="00B44EB3"/>
    <w:rsid w:val="00B45633"/>
    <w:rsid w:val="00B45FC9"/>
    <w:rsid w:val="00B46044"/>
    <w:rsid w:val="00B463E7"/>
    <w:rsid w:val="00B46757"/>
    <w:rsid w:val="00B46E31"/>
    <w:rsid w:val="00B46F33"/>
    <w:rsid w:val="00B473A3"/>
    <w:rsid w:val="00B47489"/>
    <w:rsid w:val="00B4753A"/>
    <w:rsid w:val="00B477C8"/>
    <w:rsid w:val="00B479AD"/>
    <w:rsid w:val="00B47B95"/>
    <w:rsid w:val="00B47F76"/>
    <w:rsid w:val="00B502FE"/>
    <w:rsid w:val="00B51494"/>
    <w:rsid w:val="00B515B1"/>
    <w:rsid w:val="00B51949"/>
    <w:rsid w:val="00B51D61"/>
    <w:rsid w:val="00B51F38"/>
    <w:rsid w:val="00B5246A"/>
    <w:rsid w:val="00B531ED"/>
    <w:rsid w:val="00B53519"/>
    <w:rsid w:val="00B535B8"/>
    <w:rsid w:val="00B53C21"/>
    <w:rsid w:val="00B5458D"/>
    <w:rsid w:val="00B546C6"/>
    <w:rsid w:val="00B5539F"/>
    <w:rsid w:val="00B558D5"/>
    <w:rsid w:val="00B558EC"/>
    <w:rsid w:val="00B55E0E"/>
    <w:rsid w:val="00B55E72"/>
    <w:rsid w:val="00B56ECB"/>
    <w:rsid w:val="00B5730C"/>
    <w:rsid w:val="00B5743E"/>
    <w:rsid w:val="00B57567"/>
    <w:rsid w:val="00B5777C"/>
    <w:rsid w:val="00B57C25"/>
    <w:rsid w:val="00B57D31"/>
    <w:rsid w:val="00B57F40"/>
    <w:rsid w:val="00B600DD"/>
    <w:rsid w:val="00B602C7"/>
    <w:rsid w:val="00B61C95"/>
    <w:rsid w:val="00B622D4"/>
    <w:rsid w:val="00B628AA"/>
    <w:rsid w:val="00B629F1"/>
    <w:rsid w:val="00B62B5E"/>
    <w:rsid w:val="00B62CBC"/>
    <w:rsid w:val="00B635C5"/>
    <w:rsid w:val="00B645A2"/>
    <w:rsid w:val="00B64731"/>
    <w:rsid w:val="00B64C3E"/>
    <w:rsid w:val="00B64CEE"/>
    <w:rsid w:val="00B64E68"/>
    <w:rsid w:val="00B6537D"/>
    <w:rsid w:val="00B6559B"/>
    <w:rsid w:val="00B6588D"/>
    <w:rsid w:val="00B658C0"/>
    <w:rsid w:val="00B65BD0"/>
    <w:rsid w:val="00B65D38"/>
    <w:rsid w:val="00B66DB7"/>
    <w:rsid w:val="00B66DCB"/>
    <w:rsid w:val="00B66E2D"/>
    <w:rsid w:val="00B6717A"/>
    <w:rsid w:val="00B6721A"/>
    <w:rsid w:val="00B67398"/>
    <w:rsid w:val="00B6772E"/>
    <w:rsid w:val="00B67AD7"/>
    <w:rsid w:val="00B67B55"/>
    <w:rsid w:val="00B71477"/>
    <w:rsid w:val="00B714CC"/>
    <w:rsid w:val="00B7155B"/>
    <w:rsid w:val="00B71B11"/>
    <w:rsid w:val="00B71DEC"/>
    <w:rsid w:val="00B72021"/>
    <w:rsid w:val="00B72168"/>
    <w:rsid w:val="00B72A2A"/>
    <w:rsid w:val="00B72E54"/>
    <w:rsid w:val="00B72F98"/>
    <w:rsid w:val="00B730D4"/>
    <w:rsid w:val="00B73817"/>
    <w:rsid w:val="00B7397E"/>
    <w:rsid w:val="00B73C2A"/>
    <w:rsid w:val="00B740E1"/>
    <w:rsid w:val="00B74127"/>
    <w:rsid w:val="00B747A1"/>
    <w:rsid w:val="00B749B4"/>
    <w:rsid w:val="00B74C92"/>
    <w:rsid w:val="00B74E23"/>
    <w:rsid w:val="00B74F64"/>
    <w:rsid w:val="00B75099"/>
    <w:rsid w:val="00B75A48"/>
    <w:rsid w:val="00B76188"/>
    <w:rsid w:val="00B76238"/>
    <w:rsid w:val="00B768DD"/>
    <w:rsid w:val="00B76AA1"/>
    <w:rsid w:val="00B76C80"/>
    <w:rsid w:val="00B76D36"/>
    <w:rsid w:val="00B77941"/>
    <w:rsid w:val="00B77DF2"/>
    <w:rsid w:val="00B806FD"/>
    <w:rsid w:val="00B82473"/>
    <w:rsid w:val="00B82C25"/>
    <w:rsid w:val="00B82FE0"/>
    <w:rsid w:val="00B831ED"/>
    <w:rsid w:val="00B834AC"/>
    <w:rsid w:val="00B83855"/>
    <w:rsid w:val="00B83CE5"/>
    <w:rsid w:val="00B84A9E"/>
    <w:rsid w:val="00B84DBD"/>
    <w:rsid w:val="00B856F0"/>
    <w:rsid w:val="00B866FE"/>
    <w:rsid w:val="00B86B85"/>
    <w:rsid w:val="00B871CD"/>
    <w:rsid w:val="00B87F70"/>
    <w:rsid w:val="00B90677"/>
    <w:rsid w:val="00B9104E"/>
    <w:rsid w:val="00B916E2"/>
    <w:rsid w:val="00B9200F"/>
    <w:rsid w:val="00B926EE"/>
    <w:rsid w:val="00B929EA"/>
    <w:rsid w:val="00B92D57"/>
    <w:rsid w:val="00B931D8"/>
    <w:rsid w:val="00B94094"/>
    <w:rsid w:val="00B942CA"/>
    <w:rsid w:val="00B943A1"/>
    <w:rsid w:val="00B943A4"/>
    <w:rsid w:val="00B94BCF"/>
    <w:rsid w:val="00B94E5B"/>
    <w:rsid w:val="00B94E93"/>
    <w:rsid w:val="00B957BC"/>
    <w:rsid w:val="00B963F4"/>
    <w:rsid w:val="00B96658"/>
    <w:rsid w:val="00B96E44"/>
    <w:rsid w:val="00B97DC9"/>
    <w:rsid w:val="00B97F2A"/>
    <w:rsid w:val="00BA0B71"/>
    <w:rsid w:val="00BA1409"/>
    <w:rsid w:val="00BA1778"/>
    <w:rsid w:val="00BA1A28"/>
    <w:rsid w:val="00BA1CC6"/>
    <w:rsid w:val="00BA1D86"/>
    <w:rsid w:val="00BA2161"/>
    <w:rsid w:val="00BA2836"/>
    <w:rsid w:val="00BA2E69"/>
    <w:rsid w:val="00BA3C7F"/>
    <w:rsid w:val="00BA3E89"/>
    <w:rsid w:val="00BA41DB"/>
    <w:rsid w:val="00BA4AA2"/>
    <w:rsid w:val="00BA4F6E"/>
    <w:rsid w:val="00BA54A2"/>
    <w:rsid w:val="00BA55F2"/>
    <w:rsid w:val="00BA585F"/>
    <w:rsid w:val="00BA628B"/>
    <w:rsid w:val="00BA6785"/>
    <w:rsid w:val="00BA67B1"/>
    <w:rsid w:val="00BA67F1"/>
    <w:rsid w:val="00BB0188"/>
    <w:rsid w:val="00BB031B"/>
    <w:rsid w:val="00BB058F"/>
    <w:rsid w:val="00BB0BA6"/>
    <w:rsid w:val="00BB2D78"/>
    <w:rsid w:val="00BB2DA3"/>
    <w:rsid w:val="00BB30A2"/>
    <w:rsid w:val="00BB3766"/>
    <w:rsid w:val="00BB3994"/>
    <w:rsid w:val="00BB42E2"/>
    <w:rsid w:val="00BB4605"/>
    <w:rsid w:val="00BB481F"/>
    <w:rsid w:val="00BB582B"/>
    <w:rsid w:val="00BB5969"/>
    <w:rsid w:val="00BB6039"/>
    <w:rsid w:val="00BB6368"/>
    <w:rsid w:val="00BB72C9"/>
    <w:rsid w:val="00BB7597"/>
    <w:rsid w:val="00BB7613"/>
    <w:rsid w:val="00BB796A"/>
    <w:rsid w:val="00BC0358"/>
    <w:rsid w:val="00BC0BDC"/>
    <w:rsid w:val="00BC0C84"/>
    <w:rsid w:val="00BC13A7"/>
    <w:rsid w:val="00BC1CDE"/>
    <w:rsid w:val="00BC1F60"/>
    <w:rsid w:val="00BC2384"/>
    <w:rsid w:val="00BC288F"/>
    <w:rsid w:val="00BC292C"/>
    <w:rsid w:val="00BC2EAC"/>
    <w:rsid w:val="00BC30FC"/>
    <w:rsid w:val="00BC394A"/>
    <w:rsid w:val="00BC3E69"/>
    <w:rsid w:val="00BC45B3"/>
    <w:rsid w:val="00BC4950"/>
    <w:rsid w:val="00BC50E7"/>
    <w:rsid w:val="00BC5AA8"/>
    <w:rsid w:val="00BC5B2E"/>
    <w:rsid w:val="00BC60F8"/>
    <w:rsid w:val="00BC61A0"/>
    <w:rsid w:val="00BC6374"/>
    <w:rsid w:val="00BC6501"/>
    <w:rsid w:val="00BC667D"/>
    <w:rsid w:val="00BC6C1F"/>
    <w:rsid w:val="00BC6FED"/>
    <w:rsid w:val="00BC783E"/>
    <w:rsid w:val="00BD0D96"/>
    <w:rsid w:val="00BD0EA1"/>
    <w:rsid w:val="00BD186A"/>
    <w:rsid w:val="00BD1870"/>
    <w:rsid w:val="00BD23EF"/>
    <w:rsid w:val="00BD2FB9"/>
    <w:rsid w:val="00BD2FF2"/>
    <w:rsid w:val="00BD4600"/>
    <w:rsid w:val="00BD4C87"/>
    <w:rsid w:val="00BD51B7"/>
    <w:rsid w:val="00BD5ECC"/>
    <w:rsid w:val="00BD7EA3"/>
    <w:rsid w:val="00BE0531"/>
    <w:rsid w:val="00BE1395"/>
    <w:rsid w:val="00BE1C14"/>
    <w:rsid w:val="00BE2004"/>
    <w:rsid w:val="00BE2067"/>
    <w:rsid w:val="00BE2189"/>
    <w:rsid w:val="00BE2195"/>
    <w:rsid w:val="00BE22D1"/>
    <w:rsid w:val="00BE252F"/>
    <w:rsid w:val="00BE2D97"/>
    <w:rsid w:val="00BE3605"/>
    <w:rsid w:val="00BE38CD"/>
    <w:rsid w:val="00BE3A09"/>
    <w:rsid w:val="00BE4D6A"/>
    <w:rsid w:val="00BE4F67"/>
    <w:rsid w:val="00BE4FFF"/>
    <w:rsid w:val="00BE64D8"/>
    <w:rsid w:val="00BE6573"/>
    <w:rsid w:val="00BE7263"/>
    <w:rsid w:val="00BE7558"/>
    <w:rsid w:val="00BE785A"/>
    <w:rsid w:val="00BE78E7"/>
    <w:rsid w:val="00BE7A78"/>
    <w:rsid w:val="00BF03CC"/>
    <w:rsid w:val="00BF0438"/>
    <w:rsid w:val="00BF055F"/>
    <w:rsid w:val="00BF0783"/>
    <w:rsid w:val="00BF08F7"/>
    <w:rsid w:val="00BF09F7"/>
    <w:rsid w:val="00BF1160"/>
    <w:rsid w:val="00BF155F"/>
    <w:rsid w:val="00BF16CB"/>
    <w:rsid w:val="00BF17F7"/>
    <w:rsid w:val="00BF1907"/>
    <w:rsid w:val="00BF1B1C"/>
    <w:rsid w:val="00BF1E05"/>
    <w:rsid w:val="00BF1E6E"/>
    <w:rsid w:val="00BF1ED8"/>
    <w:rsid w:val="00BF2EC0"/>
    <w:rsid w:val="00BF3A07"/>
    <w:rsid w:val="00BF3BB5"/>
    <w:rsid w:val="00BF41BF"/>
    <w:rsid w:val="00BF4A5B"/>
    <w:rsid w:val="00BF4E7F"/>
    <w:rsid w:val="00BF557C"/>
    <w:rsid w:val="00BF5AD5"/>
    <w:rsid w:val="00BF5F79"/>
    <w:rsid w:val="00BF65A9"/>
    <w:rsid w:val="00BF68BD"/>
    <w:rsid w:val="00BF6D11"/>
    <w:rsid w:val="00C00151"/>
    <w:rsid w:val="00C001C5"/>
    <w:rsid w:val="00C0053A"/>
    <w:rsid w:val="00C006EE"/>
    <w:rsid w:val="00C010FC"/>
    <w:rsid w:val="00C01835"/>
    <w:rsid w:val="00C01919"/>
    <w:rsid w:val="00C01995"/>
    <w:rsid w:val="00C01AC6"/>
    <w:rsid w:val="00C01EB2"/>
    <w:rsid w:val="00C01F4D"/>
    <w:rsid w:val="00C022EA"/>
    <w:rsid w:val="00C02439"/>
    <w:rsid w:val="00C0286E"/>
    <w:rsid w:val="00C03175"/>
    <w:rsid w:val="00C033C4"/>
    <w:rsid w:val="00C0370B"/>
    <w:rsid w:val="00C03E4D"/>
    <w:rsid w:val="00C0458B"/>
    <w:rsid w:val="00C048E8"/>
    <w:rsid w:val="00C049C0"/>
    <w:rsid w:val="00C04C8F"/>
    <w:rsid w:val="00C05276"/>
    <w:rsid w:val="00C05580"/>
    <w:rsid w:val="00C05964"/>
    <w:rsid w:val="00C06968"/>
    <w:rsid w:val="00C10547"/>
    <w:rsid w:val="00C10CD5"/>
    <w:rsid w:val="00C10D95"/>
    <w:rsid w:val="00C113C4"/>
    <w:rsid w:val="00C114F7"/>
    <w:rsid w:val="00C11BD2"/>
    <w:rsid w:val="00C120EF"/>
    <w:rsid w:val="00C12361"/>
    <w:rsid w:val="00C12DE6"/>
    <w:rsid w:val="00C13181"/>
    <w:rsid w:val="00C1387F"/>
    <w:rsid w:val="00C1421B"/>
    <w:rsid w:val="00C1432B"/>
    <w:rsid w:val="00C14385"/>
    <w:rsid w:val="00C14404"/>
    <w:rsid w:val="00C1478A"/>
    <w:rsid w:val="00C15014"/>
    <w:rsid w:val="00C163B3"/>
    <w:rsid w:val="00C165DD"/>
    <w:rsid w:val="00C170B0"/>
    <w:rsid w:val="00C17660"/>
    <w:rsid w:val="00C17674"/>
    <w:rsid w:val="00C1776C"/>
    <w:rsid w:val="00C2042D"/>
    <w:rsid w:val="00C210B8"/>
    <w:rsid w:val="00C2144A"/>
    <w:rsid w:val="00C2183B"/>
    <w:rsid w:val="00C21CD3"/>
    <w:rsid w:val="00C21ECD"/>
    <w:rsid w:val="00C222C7"/>
    <w:rsid w:val="00C227A0"/>
    <w:rsid w:val="00C22B6E"/>
    <w:rsid w:val="00C22DFF"/>
    <w:rsid w:val="00C22F2B"/>
    <w:rsid w:val="00C22FAD"/>
    <w:rsid w:val="00C23BA4"/>
    <w:rsid w:val="00C23E16"/>
    <w:rsid w:val="00C247A2"/>
    <w:rsid w:val="00C2581D"/>
    <w:rsid w:val="00C25C0F"/>
    <w:rsid w:val="00C2604E"/>
    <w:rsid w:val="00C26967"/>
    <w:rsid w:val="00C26B19"/>
    <w:rsid w:val="00C26C67"/>
    <w:rsid w:val="00C27094"/>
    <w:rsid w:val="00C27118"/>
    <w:rsid w:val="00C2738F"/>
    <w:rsid w:val="00C27782"/>
    <w:rsid w:val="00C27BCF"/>
    <w:rsid w:val="00C27C62"/>
    <w:rsid w:val="00C27C9D"/>
    <w:rsid w:val="00C27DBA"/>
    <w:rsid w:val="00C27F48"/>
    <w:rsid w:val="00C3026C"/>
    <w:rsid w:val="00C3035B"/>
    <w:rsid w:val="00C30811"/>
    <w:rsid w:val="00C3082D"/>
    <w:rsid w:val="00C30CB7"/>
    <w:rsid w:val="00C31AEF"/>
    <w:rsid w:val="00C32453"/>
    <w:rsid w:val="00C32486"/>
    <w:rsid w:val="00C326C1"/>
    <w:rsid w:val="00C330B1"/>
    <w:rsid w:val="00C3312F"/>
    <w:rsid w:val="00C33138"/>
    <w:rsid w:val="00C33229"/>
    <w:rsid w:val="00C33414"/>
    <w:rsid w:val="00C33448"/>
    <w:rsid w:val="00C344D1"/>
    <w:rsid w:val="00C344E1"/>
    <w:rsid w:val="00C348CB"/>
    <w:rsid w:val="00C3491A"/>
    <w:rsid w:val="00C35288"/>
    <w:rsid w:val="00C35AAA"/>
    <w:rsid w:val="00C36077"/>
    <w:rsid w:val="00C36473"/>
    <w:rsid w:val="00C36741"/>
    <w:rsid w:val="00C3694F"/>
    <w:rsid w:val="00C36970"/>
    <w:rsid w:val="00C375E5"/>
    <w:rsid w:val="00C40019"/>
    <w:rsid w:val="00C40163"/>
    <w:rsid w:val="00C40393"/>
    <w:rsid w:val="00C403BF"/>
    <w:rsid w:val="00C40413"/>
    <w:rsid w:val="00C40490"/>
    <w:rsid w:val="00C40562"/>
    <w:rsid w:val="00C4141C"/>
    <w:rsid w:val="00C4163A"/>
    <w:rsid w:val="00C4185F"/>
    <w:rsid w:val="00C423C0"/>
    <w:rsid w:val="00C42625"/>
    <w:rsid w:val="00C4276F"/>
    <w:rsid w:val="00C428A5"/>
    <w:rsid w:val="00C42AAF"/>
    <w:rsid w:val="00C43753"/>
    <w:rsid w:val="00C43B4B"/>
    <w:rsid w:val="00C43DB6"/>
    <w:rsid w:val="00C4459A"/>
    <w:rsid w:val="00C44708"/>
    <w:rsid w:val="00C44D12"/>
    <w:rsid w:val="00C45274"/>
    <w:rsid w:val="00C45676"/>
    <w:rsid w:val="00C46D26"/>
    <w:rsid w:val="00C47199"/>
    <w:rsid w:val="00C479CE"/>
    <w:rsid w:val="00C505C0"/>
    <w:rsid w:val="00C507A8"/>
    <w:rsid w:val="00C5155B"/>
    <w:rsid w:val="00C5187D"/>
    <w:rsid w:val="00C52873"/>
    <w:rsid w:val="00C529A4"/>
    <w:rsid w:val="00C53080"/>
    <w:rsid w:val="00C5422B"/>
    <w:rsid w:val="00C54BA1"/>
    <w:rsid w:val="00C54C44"/>
    <w:rsid w:val="00C55323"/>
    <w:rsid w:val="00C5700B"/>
    <w:rsid w:val="00C57187"/>
    <w:rsid w:val="00C57788"/>
    <w:rsid w:val="00C57D7D"/>
    <w:rsid w:val="00C600E7"/>
    <w:rsid w:val="00C603F4"/>
    <w:rsid w:val="00C60691"/>
    <w:rsid w:val="00C609AF"/>
    <w:rsid w:val="00C60A57"/>
    <w:rsid w:val="00C60AA8"/>
    <w:rsid w:val="00C60D90"/>
    <w:rsid w:val="00C6108B"/>
    <w:rsid w:val="00C61224"/>
    <w:rsid w:val="00C6172C"/>
    <w:rsid w:val="00C61BBC"/>
    <w:rsid w:val="00C624BF"/>
    <w:rsid w:val="00C626C5"/>
    <w:rsid w:val="00C62796"/>
    <w:rsid w:val="00C62D5E"/>
    <w:rsid w:val="00C62F51"/>
    <w:rsid w:val="00C63376"/>
    <w:rsid w:val="00C63C2C"/>
    <w:rsid w:val="00C63EE3"/>
    <w:rsid w:val="00C63F15"/>
    <w:rsid w:val="00C64606"/>
    <w:rsid w:val="00C647D8"/>
    <w:rsid w:val="00C64924"/>
    <w:rsid w:val="00C65007"/>
    <w:rsid w:val="00C6518E"/>
    <w:rsid w:val="00C657C7"/>
    <w:rsid w:val="00C658DF"/>
    <w:rsid w:val="00C65DD7"/>
    <w:rsid w:val="00C669B8"/>
    <w:rsid w:val="00C66B12"/>
    <w:rsid w:val="00C66F72"/>
    <w:rsid w:val="00C67353"/>
    <w:rsid w:val="00C676A1"/>
    <w:rsid w:val="00C67CEE"/>
    <w:rsid w:val="00C67DEF"/>
    <w:rsid w:val="00C70256"/>
    <w:rsid w:val="00C70917"/>
    <w:rsid w:val="00C70B8B"/>
    <w:rsid w:val="00C71147"/>
    <w:rsid w:val="00C7141D"/>
    <w:rsid w:val="00C7162D"/>
    <w:rsid w:val="00C7163D"/>
    <w:rsid w:val="00C716D7"/>
    <w:rsid w:val="00C71989"/>
    <w:rsid w:val="00C71C09"/>
    <w:rsid w:val="00C728D2"/>
    <w:rsid w:val="00C72ADB"/>
    <w:rsid w:val="00C72BBE"/>
    <w:rsid w:val="00C74692"/>
    <w:rsid w:val="00C74744"/>
    <w:rsid w:val="00C74D46"/>
    <w:rsid w:val="00C74ED9"/>
    <w:rsid w:val="00C75750"/>
    <w:rsid w:val="00C75923"/>
    <w:rsid w:val="00C75FAD"/>
    <w:rsid w:val="00C75FD1"/>
    <w:rsid w:val="00C7612F"/>
    <w:rsid w:val="00C761B3"/>
    <w:rsid w:val="00C76568"/>
    <w:rsid w:val="00C76571"/>
    <w:rsid w:val="00C765D9"/>
    <w:rsid w:val="00C76C30"/>
    <w:rsid w:val="00C76DEC"/>
    <w:rsid w:val="00C777AD"/>
    <w:rsid w:val="00C800DC"/>
    <w:rsid w:val="00C80639"/>
    <w:rsid w:val="00C80A90"/>
    <w:rsid w:val="00C81068"/>
    <w:rsid w:val="00C813DE"/>
    <w:rsid w:val="00C81BC4"/>
    <w:rsid w:val="00C81C34"/>
    <w:rsid w:val="00C81D88"/>
    <w:rsid w:val="00C81E50"/>
    <w:rsid w:val="00C823EF"/>
    <w:rsid w:val="00C834D5"/>
    <w:rsid w:val="00C83760"/>
    <w:rsid w:val="00C83A10"/>
    <w:rsid w:val="00C84992"/>
    <w:rsid w:val="00C84CE9"/>
    <w:rsid w:val="00C854CF"/>
    <w:rsid w:val="00C85A3D"/>
    <w:rsid w:val="00C85D89"/>
    <w:rsid w:val="00C868BE"/>
    <w:rsid w:val="00C86E4D"/>
    <w:rsid w:val="00C87CDF"/>
    <w:rsid w:val="00C90AAB"/>
    <w:rsid w:val="00C91038"/>
    <w:rsid w:val="00C91F70"/>
    <w:rsid w:val="00C92165"/>
    <w:rsid w:val="00C9307A"/>
    <w:rsid w:val="00C9398E"/>
    <w:rsid w:val="00C946EF"/>
    <w:rsid w:val="00C94D7C"/>
    <w:rsid w:val="00C94F22"/>
    <w:rsid w:val="00C958AD"/>
    <w:rsid w:val="00C95A36"/>
    <w:rsid w:val="00C95DDC"/>
    <w:rsid w:val="00C95FC3"/>
    <w:rsid w:val="00C96183"/>
    <w:rsid w:val="00C9628F"/>
    <w:rsid w:val="00C96BE4"/>
    <w:rsid w:val="00C972B5"/>
    <w:rsid w:val="00C9762C"/>
    <w:rsid w:val="00C9775E"/>
    <w:rsid w:val="00C9793C"/>
    <w:rsid w:val="00C97CAD"/>
    <w:rsid w:val="00C97DF6"/>
    <w:rsid w:val="00C97F6B"/>
    <w:rsid w:val="00CA001F"/>
    <w:rsid w:val="00CA029D"/>
    <w:rsid w:val="00CA12B0"/>
    <w:rsid w:val="00CA1E0B"/>
    <w:rsid w:val="00CA2042"/>
    <w:rsid w:val="00CA21FA"/>
    <w:rsid w:val="00CA235F"/>
    <w:rsid w:val="00CA27D1"/>
    <w:rsid w:val="00CA362C"/>
    <w:rsid w:val="00CA397A"/>
    <w:rsid w:val="00CA3A5C"/>
    <w:rsid w:val="00CA40D1"/>
    <w:rsid w:val="00CA4BA1"/>
    <w:rsid w:val="00CA59E2"/>
    <w:rsid w:val="00CA5C03"/>
    <w:rsid w:val="00CA5D24"/>
    <w:rsid w:val="00CA63DA"/>
    <w:rsid w:val="00CA66FD"/>
    <w:rsid w:val="00CA73AC"/>
    <w:rsid w:val="00CA79F4"/>
    <w:rsid w:val="00CB117D"/>
    <w:rsid w:val="00CB1559"/>
    <w:rsid w:val="00CB15DD"/>
    <w:rsid w:val="00CB17BD"/>
    <w:rsid w:val="00CB1B01"/>
    <w:rsid w:val="00CB1CB5"/>
    <w:rsid w:val="00CB2033"/>
    <w:rsid w:val="00CB22FF"/>
    <w:rsid w:val="00CB2EC4"/>
    <w:rsid w:val="00CB2FEA"/>
    <w:rsid w:val="00CB323F"/>
    <w:rsid w:val="00CB32B9"/>
    <w:rsid w:val="00CB34D8"/>
    <w:rsid w:val="00CB3688"/>
    <w:rsid w:val="00CB38FC"/>
    <w:rsid w:val="00CB3CD1"/>
    <w:rsid w:val="00CB4038"/>
    <w:rsid w:val="00CB416E"/>
    <w:rsid w:val="00CB41F7"/>
    <w:rsid w:val="00CB4305"/>
    <w:rsid w:val="00CB43ED"/>
    <w:rsid w:val="00CB478E"/>
    <w:rsid w:val="00CB48BE"/>
    <w:rsid w:val="00CB4E40"/>
    <w:rsid w:val="00CB50A3"/>
    <w:rsid w:val="00CB522A"/>
    <w:rsid w:val="00CB59D1"/>
    <w:rsid w:val="00CB5B15"/>
    <w:rsid w:val="00CB60FE"/>
    <w:rsid w:val="00CB628F"/>
    <w:rsid w:val="00CB6FAF"/>
    <w:rsid w:val="00CB7C72"/>
    <w:rsid w:val="00CB7FF5"/>
    <w:rsid w:val="00CC0420"/>
    <w:rsid w:val="00CC046E"/>
    <w:rsid w:val="00CC07B0"/>
    <w:rsid w:val="00CC0B19"/>
    <w:rsid w:val="00CC100E"/>
    <w:rsid w:val="00CC1310"/>
    <w:rsid w:val="00CC152B"/>
    <w:rsid w:val="00CC2166"/>
    <w:rsid w:val="00CC22C2"/>
    <w:rsid w:val="00CC243D"/>
    <w:rsid w:val="00CC26B0"/>
    <w:rsid w:val="00CC2733"/>
    <w:rsid w:val="00CC2A88"/>
    <w:rsid w:val="00CC2B07"/>
    <w:rsid w:val="00CC3330"/>
    <w:rsid w:val="00CC3FD8"/>
    <w:rsid w:val="00CC41C2"/>
    <w:rsid w:val="00CC52B7"/>
    <w:rsid w:val="00CC533C"/>
    <w:rsid w:val="00CC550B"/>
    <w:rsid w:val="00CC5625"/>
    <w:rsid w:val="00CC583E"/>
    <w:rsid w:val="00CC5BC0"/>
    <w:rsid w:val="00CC5BE0"/>
    <w:rsid w:val="00CC687A"/>
    <w:rsid w:val="00CC6D08"/>
    <w:rsid w:val="00CC752F"/>
    <w:rsid w:val="00CC7A85"/>
    <w:rsid w:val="00CC7E47"/>
    <w:rsid w:val="00CC7ECB"/>
    <w:rsid w:val="00CD07CD"/>
    <w:rsid w:val="00CD0CB8"/>
    <w:rsid w:val="00CD1237"/>
    <w:rsid w:val="00CD12CF"/>
    <w:rsid w:val="00CD1387"/>
    <w:rsid w:val="00CD141A"/>
    <w:rsid w:val="00CD1A7F"/>
    <w:rsid w:val="00CD1C9E"/>
    <w:rsid w:val="00CD1D17"/>
    <w:rsid w:val="00CD2020"/>
    <w:rsid w:val="00CD21D5"/>
    <w:rsid w:val="00CD2243"/>
    <w:rsid w:val="00CD26B9"/>
    <w:rsid w:val="00CD36E1"/>
    <w:rsid w:val="00CD3997"/>
    <w:rsid w:val="00CD4115"/>
    <w:rsid w:val="00CD5020"/>
    <w:rsid w:val="00CD59B4"/>
    <w:rsid w:val="00CD603B"/>
    <w:rsid w:val="00CD613D"/>
    <w:rsid w:val="00CD64A7"/>
    <w:rsid w:val="00CD64CC"/>
    <w:rsid w:val="00CD66DF"/>
    <w:rsid w:val="00CD6720"/>
    <w:rsid w:val="00CD672D"/>
    <w:rsid w:val="00CD6973"/>
    <w:rsid w:val="00CD6D3A"/>
    <w:rsid w:val="00CD6E34"/>
    <w:rsid w:val="00CD73E4"/>
    <w:rsid w:val="00CD7781"/>
    <w:rsid w:val="00CE08A3"/>
    <w:rsid w:val="00CE0FC7"/>
    <w:rsid w:val="00CE1107"/>
    <w:rsid w:val="00CE1581"/>
    <w:rsid w:val="00CE246D"/>
    <w:rsid w:val="00CE258D"/>
    <w:rsid w:val="00CE2807"/>
    <w:rsid w:val="00CE34E3"/>
    <w:rsid w:val="00CE3890"/>
    <w:rsid w:val="00CE3B83"/>
    <w:rsid w:val="00CE3C4D"/>
    <w:rsid w:val="00CE404E"/>
    <w:rsid w:val="00CE4956"/>
    <w:rsid w:val="00CE4D25"/>
    <w:rsid w:val="00CE4F14"/>
    <w:rsid w:val="00CE5047"/>
    <w:rsid w:val="00CE56BB"/>
    <w:rsid w:val="00CE57A0"/>
    <w:rsid w:val="00CE582E"/>
    <w:rsid w:val="00CE5856"/>
    <w:rsid w:val="00CE59B6"/>
    <w:rsid w:val="00CE6A8B"/>
    <w:rsid w:val="00CE6E3A"/>
    <w:rsid w:val="00CE70DA"/>
    <w:rsid w:val="00CE7828"/>
    <w:rsid w:val="00CE7A1B"/>
    <w:rsid w:val="00CE7D86"/>
    <w:rsid w:val="00CF0181"/>
    <w:rsid w:val="00CF03A1"/>
    <w:rsid w:val="00CF0F27"/>
    <w:rsid w:val="00CF12D5"/>
    <w:rsid w:val="00CF1B64"/>
    <w:rsid w:val="00CF225A"/>
    <w:rsid w:val="00CF2419"/>
    <w:rsid w:val="00CF369A"/>
    <w:rsid w:val="00CF3C53"/>
    <w:rsid w:val="00CF486F"/>
    <w:rsid w:val="00CF4C54"/>
    <w:rsid w:val="00CF539E"/>
    <w:rsid w:val="00CF5A08"/>
    <w:rsid w:val="00CF5A2B"/>
    <w:rsid w:val="00CF5B84"/>
    <w:rsid w:val="00CF5E29"/>
    <w:rsid w:val="00CF6887"/>
    <w:rsid w:val="00CF69D5"/>
    <w:rsid w:val="00CF6BB1"/>
    <w:rsid w:val="00CF6D19"/>
    <w:rsid w:val="00CF7035"/>
    <w:rsid w:val="00CF73CC"/>
    <w:rsid w:val="00CF740F"/>
    <w:rsid w:val="00CF766C"/>
    <w:rsid w:val="00CF7999"/>
    <w:rsid w:val="00D00D63"/>
    <w:rsid w:val="00D0126B"/>
    <w:rsid w:val="00D014BF"/>
    <w:rsid w:val="00D015E3"/>
    <w:rsid w:val="00D018BA"/>
    <w:rsid w:val="00D01984"/>
    <w:rsid w:val="00D01E27"/>
    <w:rsid w:val="00D02096"/>
    <w:rsid w:val="00D02C8E"/>
    <w:rsid w:val="00D03375"/>
    <w:rsid w:val="00D039E2"/>
    <w:rsid w:val="00D03D68"/>
    <w:rsid w:val="00D04241"/>
    <w:rsid w:val="00D044A5"/>
    <w:rsid w:val="00D04817"/>
    <w:rsid w:val="00D04B81"/>
    <w:rsid w:val="00D0506A"/>
    <w:rsid w:val="00D05A93"/>
    <w:rsid w:val="00D06EDA"/>
    <w:rsid w:val="00D073C6"/>
    <w:rsid w:val="00D07FA6"/>
    <w:rsid w:val="00D10EFB"/>
    <w:rsid w:val="00D1106A"/>
    <w:rsid w:val="00D11439"/>
    <w:rsid w:val="00D11837"/>
    <w:rsid w:val="00D12054"/>
    <w:rsid w:val="00D1298D"/>
    <w:rsid w:val="00D12C6E"/>
    <w:rsid w:val="00D13453"/>
    <w:rsid w:val="00D13891"/>
    <w:rsid w:val="00D14438"/>
    <w:rsid w:val="00D1454F"/>
    <w:rsid w:val="00D14CAA"/>
    <w:rsid w:val="00D14CFC"/>
    <w:rsid w:val="00D14FF7"/>
    <w:rsid w:val="00D153C0"/>
    <w:rsid w:val="00D15C59"/>
    <w:rsid w:val="00D15F46"/>
    <w:rsid w:val="00D15FDC"/>
    <w:rsid w:val="00D1686D"/>
    <w:rsid w:val="00D168E5"/>
    <w:rsid w:val="00D1694B"/>
    <w:rsid w:val="00D16F20"/>
    <w:rsid w:val="00D17B19"/>
    <w:rsid w:val="00D17D21"/>
    <w:rsid w:val="00D203E6"/>
    <w:rsid w:val="00D20933"/>
    <w:rsid w:val="00D21090"/>
    <w:rsid w:val="00D212F1"/>
    <w:rsid w:val="00D215D5"/>
    <w:rsid w:val="00D21D38"/>
    <w:rsid w:val="00D2232E"/>
    <w:rsid w:val="00D224EC"/>
    <w:rsid w:val="00D22982"/>
    <w:rsid w:val="00D22ED9"/>
    <w:rsid w:val="00D2330C"/>
    <w:rsid w:val="00D235E7"/>
    <w:rsid w:val="00D24550"/>
    <w:rsid w:val="00D24945"/>
    <w:rsid w:val="00D249E8"/>
    <w:rsid w:val="00D24DAB"/>
    <w:rsid w:val="00D257E9"/>
    <w:rsid w:val="00D25802"/>
    <w:rsid w:val="00D25B5D"/>
    <w:rsid w:val="00D268A0"/>
    <w:rsid w:val="00D26ABD"/>
    <w:rsid w:val="00D27741"/>
    <w:rsid w:val="00D27D23"/>
    <w:rsid w:val="00D27D65"/>
    <w:rsid w:val="00D30039"/>
    <w:rsid w:val="00D32076"/>
    <w:rsid w:val="00D3208D"/>
    <w:rsid w:val="00D327FB"/>
    <w:rsid w:val="00D329F4"/>
    <w:rsid w:val="00D32C70"/>
    <w:rsid w:val="00D334CF"/>
    <w:rsid w:val="00D33612"/>
    <w:rsid w:val="00D341EB"/>
    <w:rsid w:val="00D345E3"/>
    <w:rsid w:val="00D34A37"/>
    <w:rsid w:val="00D34B63"/>
    <w:rsid w:val="00D34FCB"/>
    <w:rsid w:val="00D357AB"/>
    <w:rsid w:val="00D35878"/>
    <w:rsid w:val="00D3593B"/>
    <w:rsid w:val="00D35D27"/>
    <w:rsid w:val="00D35D8F"/>
    <w:rsid w:val="00D369A1"/>
    <w:rsid w:val="00D370DA"/>
    <w:rsid w:val="00D37569"/>
    <w:rsid w:val="00D37C3B"/>
    <w:rsid w:val="00D40A28"/>
    <w:rsid w:val="00D410C0"/>
    <w:rsid w:val="00D412B4"/>
    <w:rsid w:val="00D41618"/>
    <w:rsid w:val="00D41E0F"/>
    <w:rsid w:val="00D42032"/>
    <w:rsid w:val="00D420B4"/>
    <w:rsid w:val="00D42313"/>
    <w:rsid w:val="00D42B9E"/>
    <w:rsid w:val="00D42BF8"/>
    <w:rsid w:val="00D431AC"/>
    <w:rsid w:val="00D4387C"/>
    <w:rsid w:val="00D43D82"/>
    <w:rsid w:val="00D43F8C"/>
    <w:rsid w:val="00D446B9"/>
    <w:rsid w:val="00D45850"/>
    <w:rsid w:val="00D459D5"/>
    <w:rsid w:val="00D45A32"/>
    <w:rsid w:val="00D45D1B"/>
    <w:rsid w:val="00D45EAE"/>
    <w:rsid w:val="00D46825"/>
    <w:rsid w:val="00D46D8A"/>
    <w:rsid w:val="00D4706B"/>
    <w:rsid w:val="00D47EAE"/>
    <w:rsid w:val="00D50A98"/>
    <w:rsid w:val="00D50EFA"/>
    <w:rsid w:val="00D50FE6"/>
    <w:rsid w:val="00D514DB"/>
    <w:rsid w:val="00D51770"/>
    <w:rsid w:val="00D51F00"/>
    <w:rsid w:val="00D51F67"/>
    <w:rsid w:val="00D524C4"/>
    <w:rsid w:val="00D52650"/>
    <w:rsid w:val="00D53EE9"/>
    <w:rsid w:val="00D56564"/>
    <w:rsid w:val="00D56681"/>
    <w:rsid w:val="00D568D4"/>
    <w:rsid w:val="00D56950"/>
    <w:rsid w:val="00D56A16"/>
    <w:rsid w:val="00D56E3D"/>
    <w:rsid w:val="00D57438"/>
    <w:rsid w:val="00D57693"/>
    <w:rsid w:val="00D57924"/>
    <w:rsid w:val="00D605CE"/>
    <w:rsid w:val="00D60F81"/>
    <w:rsid w:val="00D6116C"/>
    <w:rsid w:val="00D61237"/>
    <w:rsid w:val="00D612D0"/>
    <w:rsid w:val="00D613DB"/>
    <w:rsid w:val="00D619BF"/>
    <w:rsid w:val="00D61FD7"/>
    <w:rsid w:val="00D6215E"/>
    <w:rsid w:val="00D623C1"/>
    <w:rsid w:val="00D62B7C"/>
    <w:rsid w:val="00D62C6E"/>
    <w:rsid w:val="00D62FA0"/>
    <w:rsid w:val="00D630E0"/>
    <w:rsid w:val="00D6324F"/>
    <w:rsid w:val="00D634A2"/>
    <w:rsid w:val="00D63577"/>
    <w:rsid w:val="00D63BF7"/>
    <w:rsid w:val="00D6433E"/>
    <w:rsid w:val="00D645E8"/>
    <w:rsid w:val="00D64B91"/>
    <w:rsid w:val="00D64FF2"/>
    <w:rsid w:val="00D6577A"/>
    <w:rsid w:val="00D65E38"/>
    <w:rsid w:val="00D65EDE"/>
    <w:rsid w:val="00D65F0C"/>
    <w:rsid w:val="00D660A4"/>
    <w:rsid w:val="00D66742"/>
    <w:rsid w:val="00D66F34"/>
    <w:rsid w:val="00D675DB"/>
    <w:rsid w:val="00D67751"/>
    <w:rsid w:val="00D6787D"/>
    <w:rsid w:val="00D67D14"/>
    <w:rsid w:val="00D70110"/>
    <w:rsid w:val="00D7017D"/>
    <w:rsid w:val="00D716E2"/>
    <w:rsid w:val="00D726A9"/>
    <w:rsid w:val="00D7279C"/>
    <w:rsid w:val="00D72ABE"/>
    <w:rsid w:val="00D73337"/>
    <w:rsid w:val="00D74039"/>
    <w:rsid w:val="00D74D71"/>
    <w:rsid w:val="00D7514A"/>
    <w:rsid w:val="00D752E4"/>
    <w:rsid w:val="00D753DD"/>
    <w:rsid w:val="00D75E21"/>
    <w:rsid w:val="00D76296"/>
    <w:rsid w:val="00D76A10"/>
    <w:rsid w:val="00D76E72"/>
    <w:rsid w:val="00D773E9"/>
    <w:rsid w:val="00D77C20"/>
    <w:rsid w:val="00D77E94"/>
    <w:rsid w:val="00D80066"/>
    <w:rsid w:val="00D8024B"/>
    <w:rsid w:val="00D8032E"/>
    <w:rsid w:val="00D803E8"/>
    <w:rsid w:val="00D806A4"/>
    <w:rsid w:val="00D80FDB"/>
    <w:rsid w:val="00D811CB"/>
    <w:rsid w:val="00D81623"/>
    <w:rsid w:val="00D816A6"/>
    <w:rsid w:val="00D8174F"/>
    <w:rsid w:val="00D825DA"/>
    <w:rsid w:val="00D826AF"/>
    <w:rsid w:val="00D82AAE"/>
    <w:rsid w:val="00D82BDD"/>
    <w:rsid w:val="00D82D28"/>
    <w:rsid w:val="00D83953"/>
    <w:rsid w:val="00D83DE8"/>
    <w:rsid w:val="00D83F81"/>
    <w:rsid w:val="00D84228"/>
    <w:rsid w:val="00D8423F"/>
    <w:rsid w:val="00D843CF"/>
    <w:rsid w:val="00D845D9"/>
    <w:rsid w:val="00D84CC2"/>
    <w:rsid w:val="00D857F9"/>
    <w:rsid w:val="00D85C8B"/>
    <w:rsid w:val="00D85CF6"/>
    <w:rsid w:val="00D860D3"/>
    <w:rsid w:val="00D86170"/>
    <w:rsid w:val="00D866FF"/>
    <w:rsid w:val="00D86A76"/>
    <w:rsid w:val="00D87019"/>
    <w:rsid w:val="00D87B63"/>
    <w:rsid w:val="00D87B8F"/>
    <w:rsid w:val="00D87F2E"/>
    <w:rsid w:val="00D902C6"/>
    <w:rsid w:val="00D90A82"/>
    <w:rsid w:val="00D90ADB"/>
    <w:rsid w:val="00D90F97"/>
    <w:rsid w:val="00D91122"/>
    <w:rsid w:val="00D91156"/>
    <w:rsid w:val="00D91816"/>
    <w:rsid w:val="00D91FD9"/>
    <w:rsid w:val="00D929C6"/>
    <w:rsid w:val="00D9321F"/>
    <w:rsid w:val="00D93E30"/>
    <w:rsid w:val="00D96090"/>
    <w:rsid w:val="00D96D25"/>
    <w:rsid w:val="00D96E52"/>
    <w:rsid w:val="00D973C8"/>
    <w:rsid w:val="00DA11CE"/>
    <w:rsid w:val="00DA16A4"/>
    <w:rsid w:val="00DA170B"/>
    <w:rsid w:val="00DA1805"/>
    <w:rsid w:val="00DA1940"/>
    <w:rsid w:val="00DA1ABB"/>
    <w:rsid w:val="00DA2005"/>
    <w:rsid w:val="00DA21D8"/>
    <w:rsid w:val="00DA2927"/>
    <w:rsid w:val="00DA2B3F"/>
    <w:rsid w:val="00DA2D38"/>
    <w:rsid w:val="00DA2E2D"/>
    <w:rsid w:val="00DA2EFE"/>
    <w:rsid w:val="00DA32D9"/>
    <w:rsid w:val="00DA3EE6"/>
    <w:rsid w:val="00DA424C"/>
    <w:rsid w:val="00DA4D41"/>
    <w:rsid w:val="00DA4F03"/>
    <w:rsid w:val="00DA5018"/>
    <w:rsid w:val="00DA509A"/>
    <w:rsid w:val="00DA5170"/>
    <w:rsid w:val="00DA6006"/>
    <w:rsid w:val="00DA6CF1"/>
    <w:rsid w:val="00DA7124"/>
    <w:rsid w:val="00DA7372"/>
    <w:rsid w:val="00DA75A6"/>
    <w:rsid w:val="00DA7BC8"/>
    <w:rsid w:val="00DB0F17"/>
    <w:rsid w:val="00DB11ED"/>
    <w:rsid w:val="00DB1331"/>
    <w:rsid w:val="00DB1ACF"/>
    <w:rsid w:val="00DB2392"/>
    <w:rsid w:val="00DB2622"/>
    <w:rsid w:val="00DB2947"/>
    <w:rsid w:val="00DB2B84"/>
    <w:rsid w:val="00DB3C93"/>
    <w:rsid w:val="00DB3DB9"/>
    <w:rsid w:val="00DB42EC"/>
    <w:rsid w:val="00DB4D4F"/>
    <w:rsid w:val="00DB5956"/>
    <w:rsid w:val="00DB5CBC"/>
    <w:rsid w:val="00DB67E6"/>
    <w:rsid w:val="00DB6833"/>
    <w:rsid w:val="00DB6A85"/>
    <w:rsid w:val="00DB757F"/>
    <w:rsid w:val="00DB75C7"/>
    <w:rsid w:val="00DB79E6"/>
    <w:rsid w:val="00DB7C14"/>
    <w:rsid w:val="00DB7D16"/>
    <w:rsid w:val="00DC0DC4"/>
    <w:rsid w:val="00DC0EA6"/>
    <w:rsid w:val="00DC1020"/>
    <w:rsid w:val="00DC108F"/>
    <w:rsid w:val="00DC17DF"/>
    <w:rsid w:val="00DC1980"/>
    <w:rsid w:val="00DC1E09"/>
    <w:rsid w:val="00DC21BC"/>
    <w:rsid w:val="00DC26C2"/>
    <w:rsid w:val="00DC2F2E"/>
    <w:rsid w:val="00DC30DB"/>
    <w:rsid w:val="00DC364A"/>
    <w:rsid w:val="00DC3A7A"/>
    <w:rsid w:val="00DC42CA"/>
    <w:rsid w:val="00DC466B"/>
    <w:rsid w:val="00DC4909"/>
    <w:rsid w:val="00DC587F"/>
    <w:rsid w:val="00DC720B"/>
    <w:rsid w:val="00DC74F4"/>
    <w:rsid w:val="00DC770E"/>
    <w:rsid w:val="00DC7ABC"/>
    <w:rsid w:val="00DC7D85"/>
    <w:rsid w:val="00DD0329"/>
    <w:rsid w:val="00DD08BD"/>
    <w:rsid w:val="00DD0B80"/>
    <w:rsid w:val="00DD14F7"/>
    <w:rsid w:val="00DD15DD"/>
    <w:rsid w:val="00DD2400"/>
    <w:rsid w:val="00DD2991"/>
    <w:rsid w:val="00DD3AE7"/>
    <w:rsid w:val="00DD3BFB"/>
    <w:rsid w:val="00DD3DED"/>
    <w:rsid w:val="00DD4579"/>
    <w:rsid w:val="00DD4A88"/>
    <w:rsid w:val="00DD4AD0"/>
    <w:rsid w:val="00DD5385"/>
    <w:rsid w:val="00DD53BE"/>
    <w:rsid w:val="00DD5573"/>
    <w:rsid w:val="00DD59E6"/>
    <w:rsid w:val="00DD6201"/>
    <w:rsid w:val="00DD6F08"/>
    <w:rsid w:val="00DE0D35"/>
    <w:rsid w:val="00DE1067"/>
    <w:rsid w:val="00DE1C12"/>
    <w:rsid w:val="00DE2CE9"/>
    <w:rsid w:val="00DE2D5B"/>
    <w:rsid w:val="00DE2E85"/>
    <w:rsid w:val="00DE30B2"/>
    <w:rsid w:val="00DE3688"/>
    <w:rsid w:val="00DE369A"/>
    <w:rsid w:val="00DE3B58"/>
    <w:rsid w:val="00DE42C8"/>
    <w:rsid w:val="00DE4C66"/>
    <w:rsid w:val="00DE4D95"/>
    <w:rsid w:val="00DE52AA"/>
    <w:rsid w:val="00DE5661"/>
    <w:rsid w:val="00DE5906"/>
    <w:rsid w:val="00DE59D3"/>
    <w:rsid w:val="00DE5C4A"/>
    <w:rsid w:val="00DE5E10"/>
    <w:rsid w:val="00DE5F66"/>
    <w:rsid w:val="00DE5F88"/>
    <w:rsid w:val="00DE5FD3"/>
    <w:rsid w:val="00DE6039"/>
    <w:rsid w:val="00DE66E8"/>
    <w:rsid w:val="00DE6D51"/>
    <w:rsid w:val="00DE71A8"/>
    <w:rsid w:val="00DE78E9"/>
    <w:rsid w:val="00DE7CBB"/>
    <w:rsid w:val="00DE7F21"/>
    <w:rsid w:val="00DF083A"/>
    <w:rsid w:val="00DF0A83"/>
    <w:rsid w:val="00DF0C1C"/>
    <w:rsid w:val="00DF207A"/>
    <w:rsid w:val="00DF2470"/>
    <w:rsid w:val="00DF29FE"/>
    <w:rsid w:val="00DF2D4D"/>
    <w:rsid w:val="00DF3450"/>
    <w:rsid w:val="00DF357F"/>
    <w:rsid w:val="00DF393D"/>
    <w:rsid w:val="00DF4670"/>
    <w:rsid w:val="00DF536B"/>
    <w:rsid w:val="00DF54E6"/>
    <w:rsid w:val="00DF569C"/>
    <w:rsid w:val="00DF58E9"/>
    <w:rsid w:val="00DF5C42"/>
    <w:rsid w:val="00DF6576"/>
    <w:rsid w:val="00DF722D"/>
    <w:rsid w:val="00DF75A5"/>
    <w:rsid w:val="00DF76E6"/>
    <w:rsid w:val="00DF79A4"/>
    <w:rsid w:val="00DF7A73"/>
    <w:rsid w:val="00E004E0"/>
    <w:rsid w:val="00E0131F"/>
    <w:rsid w:val="00E01A4D"/>
    <w:rsid w:val="00E020B2"/>
    <w:rsid w:val="00E02976"/>
    <w:rsid w:val="00E02B25"/>
    <w:rsid w:val="00E02D85"/>
    <w:rsid w:val="00E02D99"/>
    <w:rsid w:val="00E0301C"/>
    <w:rsid w:val="00E036C8"/>
    <w:rsid w:val="00E03E44"/>
    <w:rsid w:val="00E0472F"/>
    <w:rsid w:val="00E047FD"/>
    <w:rsid w:val="00E0486F"/>
    <w:rsid w:val="00E0504D"/>
    <w:rsid w:val="00E05522"/>
    <w:rsid w:val="00E05571"/>
    <w:rsid w:val="00E05C1D"/>
    <w:rsid w:val="00E05CD7"/>
    <w:rsid w:val="00E063C7"/>
    <w:rsid w:val="00E0646C"/>
    <w:rsid w:val="00E0729F"/>
    <w:rsid w:val="00E07336"/>
    <w:rsid w:val="00E0749C"/>
    <w:rsid w:val="00E07A6F"/>
    <w:rsid w:val="00E07AB6"/>
    <w:rsid w:val="00E1029F"/>
    <w:rsid w:val="00E10670"/>
    <w:rsid w:val="00E10724"/>
    <w:rsid w:val="00E10B50"/>
    <w:rsid w:val="00E1196C"/>
    <w:rsid w:val="00E11C38"/>
    <w:rsid w:val="00E11FE5"/>
    <w:rsid w:val="00E1202B"/>
    <w:rsid w:val="00E12350"/>
    <w:rsid w:val="00E12689"/>
    <w:rsid w:val="00E129A2"/>
    <w:rsid w:val="00E12C2D"/>
    <w:rsid w:val="00E130C9"/>
    <w:rsid w:val="00E13306"/>
    <w:rsid w:val="00E13705"/>
    <w:rsid w:val="00E13BF3"/>
    <w:rsid w:val="00E146C0"/>
    <w:rsid w:val="00E14C83"/>
    <w:rsid w:val="00E15681"/>
    <w:rsid w:val="00E15ABB"/>
    <w:rsid w:val="00E166A6"/>
    <w:rsid w:val="00E17AF7"/>
    <w:rsid w:val="00E17EBA"/>
    <w:rsid w:val="00E2013E"/>
    <w:rsid w:val="00E204F1"/>
    <w:rsid w:val="00E212D8"/>
    <w:rsid w:val="00E213D1"/>
    <w:rsid w:val="00E2153E"/>
    <w:rsid w:val="00E216D4"/>
    <w:rsid w:val="00E2174E"/>
    <w:rsid w:val="00E21868"/>
    <w:rsid w:val="00E22386"/>
    <w:rsid w:val="00E22569"/>
    <w:rsid w:val="00E22F8A"/>
    <w:rsid w:val="00E23010"/>
    <w:rsid w:val="00E23188"/>
    <w:rsid w:val="00E232DA"/>
    <w:rsid w:val="00E234F9"/>
    <w:rsid w:val="00E2372B"/>
    <w:rsid w:val="00E24425"/>
    <w:rsid w:val="00E24DBF"/>
    <w:rsid w:val="00E2528E"/>
    <w:rsid w:val="00E25E01"/>
    <w:rsid w:val="00E26401"/>
    <w:rsid w:val="00E26444"/>
    <w:rsid w:val="00E2647C"/>
    <w:rsid w:val="00E26DA9"/>
    <w:rsid w:val="00E26FFE"/>
    <w:rsid w:val="00E2769A"/>
    <w:rsid w:val="00E27A25"/>
    <w:rsid w:val="00E27B9F"/>
    <w:rsid w:val="00E30B43"/>
    <w:rsid w:val="00E30E5A"/>
    <w:rsid w:val="00E30E91"/>
    <w:rsid w:val="00E30F4C"/>
    <w:rsid w:val="00E314E2"/>
    <w:rsid w:val="00E31506"/>
    <w:rsid w:val="00E31D53"/>
    <w:rsid w:val="00E31F71"/>
    <w:rsid w:val="00E323AA"/>
    <w:rsid w:val="00E324CA"/>
    <w:rsid w:val="00E329DA"/>
    <w:rsid w:val="00E33052"/>
    <w:rsid w:val="00E330E4"/>
    <w:rsid w:val="00E33D0E"/>
    <w:rsid w:val="00E345B1"/>
    <w:rsid w:val="00E34722"/>
    <w:rsid w:val="00E34766"/>
    <w:rsid w:val="00E357A8"/>
    <w:rsid w:val="00E35DE6"/>
    <w:rsid w:val="00E366FA"/>
    <w:rsid w:val="00E36C6B"/>
    <w:rsid w:val="00E36FB3"/>
    <w:rsid w:val="00E36FD9"/>
    <w:rsid w:val="00E36FDA"/>
    <w:rsid w:val="00E3706A"/>
    <w:rsid w:val="00E375D5"/>
    <w:rsid w:val="00E37CF8"/>
    <w:rsid w:val="00E410C9"/>
    <w:rsid w:val="00E41513"/>
    <w:rsid w:val="00E4180C"/>
    <w:rsid w:val="00E41D27"/>
    <w:rsid w:val="00E41EFE"/>
    <w:rsid w:val="00E42206"/>
    <w:rsid w:val="00E42938"/>
    <w:rsid w:val="00E42A97"/>
    <w:rsid w:val="00E431B2"/>
    <w:rsid w:val="00E43754"/>
    <w:rsid w:val="00E43A8A"/>
    <w:rsid w:val="00E43E67"/>
    <w:rsid w:val="00E4429B"/>
    <w:rsid w:val="00E447E4"/>
    <w:rsid w:val="00E44B0D"/>
    <w:rsid w:val="00E44C6C"/>
    <w:rsid w:val="00E451A1"/>
    <w:rsid w:val="00E45DCB"/>
    <w:rsid w:val="00E45DEF"/>
    <w:rsid w:val="00E46294"/>
    <w:rsid w:val="00E469E4"/>
    <w:rsid w:val="00E46B7A"/>
    <w:rsid w:val="00E46D90"/>
    <w:rsid w:val="00E4778D"/>
    <w:rsid w:val="00E47984"/>
    <w:rsid w:val="00E47AC6"/>
    <w:rsid w:val="00E47AFD"/>
    <w:rsid w:val="00E50085"/>
    <w:rsid w:val="00E500B7"/>
    <w:rsid w:val="00E5021A"/>
    <w:rsid w:val="00E507A9"/>
    <w:rsid w:val="00E508AE"/>
    <w:rsid w:val="00E50909"/>
    <w:rsid w:val="00E50C24"/>
    <w:rsid w:val="00E528C2"/>
    <w:rsid w:val="00E52B53"/>
    <w:rsid w:val="00E52CF3"/>
    <w:rsid w:val="00E5375C"/>
    <w:rsid w:val="00E538AD"/>
    <w:rsid w:val="00E53B02"/>
    <w:rsid w:val="00E53FEF"/>
    <w:rsid w:val="00E543FB"/>
    <w:rsid w:val="00E54BBE"/>
    <w:rsid w:val="00E54CD5"/>
    <w:rsid w:val="00E54D1A"/>
    <w:rsid w:val="00E54D5E"/>
    <w:rsid w:val="00E55107"/>
    <w:rsid w:val="00E5567E"/>
    <w:rsid w:val="00E558D4"/>
    <w:rsid w:val="00E5593E"/>
    <w:rsid w:val="00E55C0C"/>
    <w:rsid w:val="00E55D0D"/>
    <w:rsid w:val="00E56055"/>
    <w:rsid w:val="00E564CF"/>
    <w:rsid w:val="00E56772"/>
    <w:rsid w:val="00E56CBA"/>
    <w:rsid w:val="00E56CDA"/>
    <w:rsid w:val="00E5760C"/>
    <w:rsid w:val="00E5780E"/>
    <w:rsid w:val="00E5792C"/>
    <w:rsid w:val="00E57D7E"/>
    <w:rsid w:val="00E6066F"/>
    <w:rsid w:val="00E61733"/>
    <w:rsid w:val="00E61D29"/>
    <w:rsid w:val="00E61E41"/>
    <w:rsid w:val="00E62526"/>
    <w:rsid w:val="00E626FC"/>
    <w:rsid w:val="00E629B5"/>
    <w:rsid w:val="00E62C1B"/>
    <w:rsid w:val="00E632A8"/>
    <w:rsid w:val="00E633B3"/>
    <w:rsid w:val="00E6377E"/>
    <w:rsid w:val="00E63E35"/>
    <w:rsid w:val="00E63FEB"/>
    <w:rsid w:val="00E64398"/>
    <w:rsid w:val="00E64C41"/>
    <w:rsid w:val="00E64EAC"/>
    <w:rsid w:val="00E652B1"/>
    <w:rsid w:val="00E6557A"/>
    <w:rsid w:val="00E66B67"/>
    <w:rsid w:val="00E66B71"/>
    <w:rsid w:val="00E6715F"/>
    <w:rsid w:val="00E672B8"/>
    <w:rsid w:val="00E673DA"/>
    <w:rsid w:val="00E6740E"/>
    <w:rsid w:val="00E67564"/>
    <w:rsid w:val="00E67869"/>
    <w:rsid w:val="00E708EC"/>
    <w:rsid w:val="00E70A18"/>
    <w:rsid w:val="00E70D6E"/>
    <w:rsid w:val="00E70D8F"/>
    <w:rsid w:val="00E70FF9"/>
    <w:rsid w:val="00E71218"/>
    <w:rsid w:val="00E71225"/>
    <w:rsid w:val="00E71F98"/>
    <w:rsid w:val="00E728F7"/>
    <w:rsid w:val="00E72DCF"/>
    <w:rsid w:val="00E7384D"/>
    <w:rsid w:val="00E73BC9"/>
    <w:rsid w:val="00E742E7"/>
    <w:rsid w:val="00E74BEF"/>
    <w:rsid w:val="00E74E8A"/>
    <w:rsid w:val="00E74F57"/>
    <w:rsid w:val="00E750EE"/>
    <w:rsid w:val="00E75281"/>
    <w:rsid w:val="00E7532D"/>
    <w:rsid w:val="00E7552F"/>
    <w:rsid w:val="00E75716"/>
    <w:rsid w:val="00E75C49"/>
    <w:rsid w:val="00E75D8B"/>
    <w:rsid w:val="00E75EED"/>
    <w:rsid w:val="00E762B8"/>
    <w:rsid w:val="00E76633"/>
    <w:rsid w:val="00E76687"/>
    <w:rsid w:val="00E7709E"/>
    <w:rsid w:val="00E77818"/>
    <w:rsid w:val="00E809B7"/>
    <w:rsid w:val="00E80BD4"/>
    <w:rsid w:val="00E80E4C"/>
    <w:rsid w:val="00E81398"/>
    <w:rsid w:val="00E817FC"/>
    <w:rsid w:val="00E818E1"/>
    <w:rsid w:val="00E8214C"/>
    <w:rsid w:val="00E821D1"/>
    <w:rsid w:val="00E823A0"/>
    <w:rsid w:val="00E8264A"/>
    <w:rsid w:val="00E829D7"/>
    <w:rsid w:val="00E83188"/>
    <w:rsid w:val="00E83654"/>
    <w:rsid w:val="00E837E8"/>
    <w:rsid w:val="00E83D1D"/>
    <w:rsid w:val="00E8403A"/>
    <w:rsid w:val="00E844EC"/>
    <w:rsid w:val="00E84555"/>
    <w:rsid w:val="00E84F5A"/>
    <w:rsid w:val="00E853D6"/>
    <w:rsid w:val="00E85542"/>
    <w:rsid w:val="00E8556C"/>
    <w:rsid w:val="00E85C5A"/>
    <w:rsid w:val="00E8602C"/>
    <w:rsid w:val="00E86FF5"/>
    <w:rsid w:val="00E87154"/>
    <w:rsid w:val="00E872E4"/>
    <w:rsid w:val="00E87B0C"/>
    <w:rsid w:val="00E87DC3"/>
    <w:rsid w:val="00E90046"/>
    <w:rsid w:val="00E90501"/>
    <w:rsid w:val="00E9061E"/>
    <w:rsid w:val="00E90FC2"/>
    <w:rsid w:val="00E91407"/>
    <w:rsid w:val="00E91C17"/>
    <w:rsid w:val="00E92781"/>
    <w:rsid w:val="00E929BA"/>
    <w:rsid w:val="00E92A07"/>
    <w:rsid w:val="00E92D67"/>
    <w:rsid w:val="00E92E15"/>
    <w:rsid w:val="00E930B6"/>
    <w:rsid w:val="00E93126"/>
    <w:rsid w:val="00E93750"/>
    <w:rsid w:val="00E9396B"/>
    <w:rsid w:val="00E93C45"/>
    <w:rsid w:val="00E93FB8"/>
    <w:rsid w:val="00E94408"/>
    <w:rsid w:val="00E94C05"/>
    <w:rsid w:val="00E954C4"/>
    <w:rsid w:val="00E95728"/>
    <w:rsid w:val="00E95A3A"/>
    <w:rsid w:val="00E95AFE"/>
    <w:rsid w:val="00E9606B"/>
    <w:rsid w:val="00E96666"/>
    <w:rsid w:val="00E96673"/>
    <w:rsid w:val="00E9698C"/>
    <w:rsid w:val="00E96C96"/>
    <w:rsid w:val="00E971FC"/>
    <w:rsid w:val="00E97D4D"/>
    <w:rsid w:val="00EA000C"/>
    <w:rsid w:val="00EA007A"/>
    <w:rsid w:val="00EA0239"/>
    <w:rsid w:val="00EA0694"/>
    <w:rsid w:val="00EA0ACB"/>
    <w:rsid w:val="00EA0B2B"/>
    <w:rsid w:val="00EA126B"/>
    <w:rsid w:val="00EA13F3"/>
    <w:rsid w:val="00EA1747"/>
    <w:rsid w:val="00EA1792"/>
    <w:rsid w:val="00EA1C19"/>
    <w:rsid w:val="00EA1F5E"/>
    <w:rsid w:val="00EA2357"/>
    <w:rsid w:val="00EA2B9F"/>
    <w:rsid w:val="00EA30C7"/>
    <w:rsid w:val="00EA3249"/>
    <w:rsid w:val="00EA34B9"/>
    <w:rsid w:val="00EA34F5"/>
    <w:rsid w:val="00EA35D9"/>
    <w:rsid w:val="00EA3774"/>
    <w:rsid w:val="00EA3CBA"/>
    <w:rsid w:val="00EA4056"/>
    <w:rsid w:val="00EA410E"/>
    <w:rsid w:val="00EA415A"/>
    <w:rsid w:val="00EA4588"/>
    <w:rsid w:val="00EA4763"/>
    <w:rsid w:val="00EA4890"/>
    <w:rsid w:val="00EA5200"/>
    <w:rsid w:val="00EA5A89"/>
    <w:rsid w:val="00EA5C96"/>
    <w:rsid w:val="00EA62AC"/>
    <w:rsid w:val="00EA673D"/>
    <w:rsid w:val="00EA68A7"/>
    <w:rsid w:val="00EA6E30"/>
    <w:rsid w:val="00EA75D5"/>
    <w:rsid w:val="00EA7B07"/>
    <w:rsid w:val="00EA7CA2"/>
    <w:rsid w:val="00EB0361"/>
    <w:rsid w:val="00EB0440"/>
    <w:rsid w:val="00EB05BC"/>
    <w:rsid w:val="00EB05DB"/>
    <w:rsid w:val="00EB0AD2"/>
    <w:rsid w:val="00EB12C7"/>
    <w:rsid w:val="00EB12F9"/>
    <w:rsid w:val="00EB13ED"/>
    <w:rsid w:val="00EB26FB"/>
    <w:rsid w:val="00EB29DB"/>
    <w:rsid w:val="00EB2B18"/>
    <w:rsid w:val="00EB2B96"/>
    <w:rsid w:val="00EB2D11"/>
    <w:rsid w:val="00EB2E9F"/>
    <w:rsid w:val="00EB2FCA"/>
    <w:rsid w:val="00EB37F5"/>
    <w:rsid w:val="00EB3BDE"/>
    <w:rsid w:val="00EB52BC"/>
    <w:rsid w:val="00EB5E1C"/>
    <w:rsid w:val="00EB603B"/>
    <w:rsid w:val="00EB672F"/>
    <w:rsid w:val="00EB67F9"/>
    <w:rsid w:val="00EB69B4"/>
    <w:rsid w:val="00EB6A67"/>
    <w:rsid w:val="00EB6B32"/>
    <w:rsid w:val="00EB6BF7"/>
    <w:rsid w:val="00EB74C3"/>
    <w:rsid w:val="00EB7555"/>
    <w:rsid w:val="00EB7642"/>
    <w:rsid w:val="00EC013B"/>
    <w:rsid w:val="00EC10BA"/>
    <w:rsid w:val="00EC13FF"/>
    <w:rsid w:val="00EC1C24"/>
    <w:rsid w:val="00EC2040"/>
    <w:rsid w:val="00EC25A3"/>
    <w:rsid w:val="00EC3378"/>
    <w:rsid w:val="00EC3408"/>
    <w:rsid w:val="00EC3551"/>
    <w:rsid w:val="00EC3784"/>
    <w:rsid w:val="00EC3AAC"/>
    <w:rsid w:val="00EC3CF5"/>
    <w:rsid w:val="00EC3E3B"/>
    <w:rsid w:val="00EC3EFE"/>
    <w:rsid w:val="00EC44F8"/>
    <w:rsid w:val="00EC4810"/>
    <w:rsid w:val="00EC4B3A"/>
    <w:rsid w:val="00EC5C1C"/>
    <w:rsid w:val="00EC655B"/>
    <w:rsid w:val="00EC66B3"/>
    <w:rsid w:val="00EC684B"/>
    <w:rsid w:val="00EC69E8"/>
    <w:rsid w:val="00EC6B8E"/>
    <w:rsid w:val="00EC6B93"/>
    <w:rsid w:val="00ED030D"/>
    <w:rsid w:val="00ED06F9"/>
    <w:rsid w:val="00ED1024"/>
    <w:rsid w:val="00ED1D5C"/>
    <w:rsid w:val="00ED2686"/>
    <w:rsid w:val="00ED2CF0"/>
    <w:rsid w:val="00ED353C"/>
    <w:rsid w:val="00ED3670"/>
    <w:rsid w:val="00ED4037"/>
    <w:rsid w:val="00ED4181"/>
    <w:rsid w:val="00ED46DE"/>
    <w:rsid w:val="00ED5197"/>
    <w:rsid w:val="00ED5244"/>
    <w:rsid w:val="00ED5458"/>
    <w:rsid w:val="00ED58F9"/>
    <w:rsid w:val="00ED67BA"/>
    <w:rsid w:val="00ED68C4"/>
    <w:rsid w:val="00ED6B43"/>
    <w:rsid w:val="00ED6BCA"/>
    <w:rsid w:val="00ED7653"/>
    <w:rsid w:val="00ED7829"/>
    <w:rsid w:val="00EE0334"/>
    <w:rsid w:val="00EE0B39"/>
    <w:rsid w:val="00EE0D42"/>
    <w:rsid w:val="00EE111D"/>
    <w:rsid w:val="00EE1243"/>
    <w:rsid w:val="00EE1792"/>
    <w:rsid w:val="00EE1AE0"/>
    <w:rsid w:val="00EE2FEA"/>
    <w:rsid w:val="00EE31ED"/>
    <w:rsid w:val="00EE388A"/>
    <w:rsid w:val="00EE3CD6"/>
    <w:rsid w:val="00EE4335"/>
    <w:rsid w:val="00EE4644"/>
    <w:rsid w:val="00EE490B"/>
    <w:rsid w:val="00EE4E8C"/>
    <w:rsid w:val="00EE51BE"/>
    <w:rsid w:val="00EE5828"/>
    <w:rsid w:val="00EE635A"/>
    <w:rsid w:val="00EE669D"/>
    <w:rsid w:val="00EE6CA3"/>
    <w:rsid w:val="00EE777F"/>
    <w:rsid w:val="00EE7972"/>
    <w:rsid w:val="00EF060D"/>
    <w:rsid w:val="00EF0CFA"/>
    <w:rsid w:val="00EF164E"/>
    <w:rsid w:val="00EF1B8C"/>
    <w:rsid w:val="00EF1BD0"/>
    <w:rsid w:val="00EF1CCA"/>
    <w:rsid w:val="00EF1F39"/>
    <w:rsid w:val="00EF23E9"/>
    <w:rsid w:val="00EF2645"/>
    <w:rsid w:val="00EF2C6B"/>
    <w:rsid w:val="00EF3BDD"/>
    <w:rsid w:val="00EF4284"/>
    <w:rsid w:val="00EF48CB"/>
    <w:rsid w:val="00EF50B3"/>
    <w:rsid w:val="00EF6098"/>
    <w:rsid w:val="00EF696D"/>
    <w:rsid w:val="00EF76CF"/>
    <w:rsid w:val="00EF7929"/>
    <w:rsid w:val="00EF7F50"/>
    <w:rsid w:val="00F0010C"/>
    <w:rsid w:val="00F003D0"/>
    <w:rsid w:val="00F00D89"/>
    <w:rsid w:val="00F01334"/>
    <w:rsid w:val="00F01903"/>
    <w:rsid w:val="00F01AA7"/>
    <w:rsid w:val="00F01B8E"/>
    <w:rsid w:val="00F01CC8"/>
    <w:rsid w:val="00F01D65"/>
    <w:rsid w:val="00F021CA"/>
    <w:rsid w:val="00F023CC"/>
    <w:rsid w:val="00F02789"/>
    <w:rsid w:val="00F02A8A"/>
    <w:rsid w:val="00F03612"/>
    <w:rsid w:val="00F0376C"/>
    <w:rsid w:val="00F03807"/>
    <w:rsid w:val="00F03A61"/>
    <w:rsid w:val="00F04375"/>
    <w:rsid w:val="00F0440B"/>
    <w:rsid w:val="00F04897"/>
    <w:rsid w:val="00F04972"/>
    <w:rsid w:val="00F04E62"/>
    <w:rsid w:val="00F05410"/>
    <w:rsid w:val="00F056CE"/>
    <w:rsid w:val="00F05C24"/>
    <w:rsid w:val="00F06313"/>
    <w:rsid w:val="00F06745"/>
    <w:rsid w:val="00F06885"/>
    <w:rsid w:val="00F07641"/>
    <w:rsid w:val="00F07AA6"/>
    <w:rsid w:val="00F07EC5"/>
    <w:rsid w:val="00F101C6"/>
    <w:rsid w:val="00F104B0"/>
    <w:rsid w:val="00F11788"/>
    <w:rsid w:val="00F11B81"/>
    <w:rsid w:val="00F11F33"/>
    <w:rsid w:val="00F122DC"/>
    <w:rsid w:val="00F123A0"/>
    <w:rsid w:val="00F12DED"/>
    <w:rsid w:val="00F12DFC"/>
    <w:rsid w:val="00F134F4"/>
    <w:rsid w:val="00F13592"/>
    <w:rsid w:val="00F137B2"/>
    <w:rsid w:val="00F13CB7"/>
    <w:rsid w:val="00F1416C"/>
    <w:rsid w:val="00F1427B"/>
    <w:rsid w:val="00F14660"/>
    <w:rsid w:val="00F14E2C"/>
    <w:rsid w:val="00F15003"/>
    <w:rsid w:val="00F150C5"/>
    <w:rsid w:val="00F1548E"/>
    <w:rsid w:val="00F15811"/>
    <w:rsid w:val="00F15984"/>
    <w:rsid w:val="00F159E1"/>
    <w:rsid w:val="00F15C50"/>
    <w:rsid w:val="00F15CFC"/>
    <w:rsid w:val="00F172BC"/>
    <w:rsid w:val="00F173EE"/>
    <w:rsid w:val="00F1766E"/>
    <w:rsid w:val="00F17EC0"/>
    <w:rsid w:val="00F2007B"/>
    <w:rsid w:val="00F2017D"/>
    <w:rsid w:val="00F20359"/>
    <w:rsid w:val="00F203E4"/>
    <w:rsid w:val="00F20624"/>
    <w:rsid w:val="00F2079F"/>
    <w:rsid w:val="00F208A7"/>
    <w:rsid w:val="00F209C2"/>
    <w:rsid w:val="00F20AAB"/>
    <w:rsid w:val="00F20D7D"/>
    <w:rsid w:val="00F21685"/>
    <w:rsid w:val="00F223B0"/>
    <w:rsid w:val="00F22939"/>
    <w:rsid w:val="00F22C58"/>
    <w:rsid w:val="00F22D0D"/>
    <w:rsid w:val="00F23225"/>
    <w:rsid w:val="00F238DC"/>
    <w:rsid w:val="00F23D91"/>
    <w:rsid w:val="00F2405F"/>
    <w:rsid w:val="00F240B8"/>
    <w:rsid w:val="00F24228"/>
    <w:rsid w:val="00F24BBA"/>
    <w:rsid w:val="00F2563A"/>
    <w:rsid w:val="00F25F27"/>
    <w:rsid w:val="00F260A9"/>
    <w:rsid w:val="00F26647"/>
    <w:rsid w:val="00F26CBB"/>
    <w:rsid w:val="00F26CF7"/>
    <w:rsid w:val="00F2785F"/>
    <w:rsid w:val="00F27EFE"/>
    <w:rsid w:val="00F30325"/>
    <w:rsid w:val="00F31285"/>
    <w:rsid w:val="00F31388"/>
    <w:rsid w:val="00F31A15"/>
    <w:rsid w:val="00F3232F"/>
    <w:rsid w:val="00F325DE"/>
    <w:rsid w:val="00F327BD"/>
    <w:rsid w:val="00F3389B"/>
    <w:rsid w:val="00F33C2D"/>
    <w:rsid w:val="00F34431"/>
    <w:rsid w:val="00F345A2"/>
    <w:rsid w:val="00F349BD"/>
    <w:rsid w:val="00F34E4A"/>
    <w:rsid w:val="00F34FFD"/>
    <w:rsid w:val="00F355B8"/>
    <w:rsid w:val="00F3562A"/>
    <w:rsid w:val="00F3595F"/>
    <w:rsid w:val="00F35A59"/>
    <w:rsid w:val="00F363A4"/>
    <w:rsid w:val="00F36692"/>
    <w:rsid w:val="00F36A8A"/>
    <w:rsid w:val="00F36AC6"/>
    <w:rsid w:val="00F36C00"/>
    <w:rsid w:val="00F37251"/>
    <w:rsid w:val="00F374B2"/>
    <w:rsid w:val="00F4032C"/>
    <w:rsid w:val="00F4079A"/>
    <w:rsid w:val="00F40A6F"/>
    <w:rsid w:val="00F40A7E"/>
    <w:rsid w:val="00F40F20"/>
    <w:rsid w:val="00F40F57"/>
    <w:rsid w:val="00F41001"/>
    <w:rsid w:val="00F41004"/>
    <w:rsid w:val="00F4114B"/>
    <w:rsid w:val="00F412ED"/>
    <w:rsid w:val="00F41BE4"/>
    <w:rsid w:val="00F41E35"/>
    <w:rsid w:val="00F42AE9"/>
    <w:rsid w:val="00F42D12"/>
    <w:rsid w:val="00F4330F"/>
    <w:rsid w:val="00F442F4"/>
    <w:rsid w:val="00F44306"/>
    <w:rsid w:val="00F44314"/>
    <w:rsid w:val="00F443F6"/>
    <w:rsid w:val="00F44E56"/>
    <w:rsid w:val="00F44E86"/>
    <w:rsid w:val="00F457B6"/>
    <w:rsid w:val="00F4618A"/>
    <w:rsid w:val="00F470CF"/>
    <w:rsid w:val="00F4771D"/>
    <w:rsid w:val="00F50E1E"/>
    <w:rsid w:val="00F50ED0"/>
    <w:rsid w:val="00F51031"/>
    <w:rsid w:val="00F515EA"/>
    <w:rsid w:val="00F51783"/>
    <w:rsid w:val="00F517F8"/>
    <w:rsid w:val="00F51921"/>
    <w:rsid w:val="00F51999"/>
    <w:rsid w:val="00F51BA5"/>
    <w:rsid w:val="00F51C7F"/>
    <w:rsid w:val="00F51D10"/>
    <w:rsid w:val="00F5347D"/>
    <w:rsid w:val="00F5419F"/>
    <w:rsid w:val="00F544D2"/>
    <w:rsid w:val="00F54A25"/>
    <w:rsid w:val="00F54C0A"/>
    <w:rsid w:val="00F54DFF"/>
    <w:rsid w:val="00F55D56"/>
    <w:rsid w:val="00F56A6F"/>
    <w:rsid w:val="00F56BEB"/>
    <w:rsid w:val="00F56ECB"/>
    <w:rsid w:val="00F57161"/>
    <w:rsid w:val="00F5737A"/>
    <w:rsid w:val="00F5750F"/>
    <w:rsid w:val="00F57A35"/>
    <w:rsid w:val="00F57BDF"/>
    <w:rsid w:val="00F60603"/>
    <w:rsid w:val="00F60778"/>
    <w:rsid w:val="00F60B2D"/>
    <w:rsid w:val="00F6108E"/>
    <w:rsid w:val="00F619DD"/>
    <w:rsid w:val="00F61E38"/>
    <w:rsid w:val="00F621A9"/>
    <w:rsid w:val="00F622EC"/>
    <w:rsid w:val="00F62B01"/>
    <w:rsid w:val="00F63014"/>
    <w:rsid w:val="00F630A0"/>
    <w:rsid w:val="00F6322F"/>
    <w:rsid w:val="00F63473"/>
    <w:rsid w:val="00F636B5"/>
    <w:rsid w:val="00F63C16"/>
    <w:rsid w:val="00F63F30"/>
    <w:rsid w:val="00F65038"/>
    <w:rsid w:val="00F66300"/>
    <w:rsid w:val="00F66432"/>
    <w:rsid w:val="00F66446"/>
    <w:rsid w:val="00F670EE"/>
    <w:rsid w:val="00F67424"/>
    <w:rsid w:val="00F67475"/>
    <w:rsid w:val="00F67549"/>
    <w:rsid w:val="00F67881"/>
    <w:rsid w:val="00F67C05"/>
    <w:rsid w:val="00F67CC9"/>
    <w:rsid w:val="00F70383"/>
    <w:rsid w:val="00F707D2"/>
    <w:rsid w:val="00F71346"/>
    <w:rsid w:val="00F7150E"/>
    <w:rsid w:val="00F7186C"/>
    <w:rsid w:val="00F71B7D"/>
    <w:rsid w:val="00F71C09"/>
    <w:rsid w:val="00F71E97"/>
    <w:rsid w:val="00F724AB"/>
    <w:rsid w:val="00F727CF"/>
    <w:rsid w:val="00F72889"/>
    <w:rsid w:val="00F72939"/>
    <w:rsid w:val="00F72B15"/>
    <w:rsid w:val="00F72BA4"/>
    <w:rsid w:val="00F72F06"/>
    <w:rsid w:val="00F72F18"/>
    <w:rsid w:val="00F730D7"/>
    <w:rsid w:val="00F73684"/>
    <w:rsid w:val="00F73EE1"/>
    <w:rsid w:val="00F73F3B"/>
    <w:rsid w:val="00F741C6"/>
    <w:rsid w:val="00F7440C"/>
    <w:rsid w:val="00F74711"/>
    <w:rsid w:val="00F74B8A"/>
    <w:rsid w:val="00F757C0"/>
    <w:rsid w:val="00F75F1B"/>
    <w:rsid w:val="00F76508"/>
    <w:rsid w:val="00F76ABF"/>
    <w:rsid w:val="00F76B0B"/>
    <w:rsid w:val="00F76EF9"/>
    <w:rsid w:val="00F77140"/>
    <w:rsid w:val="00F80190"/>
    <w:rsid w:val="00F80CAA"/>
    <w:rsid w:val="00F80CB9"/>
    <w:rsid w:val="00F81242"/>
    <w:rsid w:val="00F81769"/>
    <w:rsid w:val="00F81CD4"/>
    <w:rsid w:val="00F8254F"/>
    <w:rsid w:val="00F83BE4"/>
    <w:rsid w:val="00F8444A"/>
    <w:rsid w:val="00F84463"/>
    <w:rsid w:val="00F844D5"/>
    <w:rsid w:val="00F85207"/>
    <w:rsid w:val="00F856C7"/>
    <w:rsid w:val="00F859E1"/>
    <w:rsid w:val="00F86466"/>
    <w:rsid w:val="00F86732"/>
    <w:rsid w:val="00F86994"/>
    <w:rsid w:val="00F869C9"/>
    <w:rsid w:val="00F900D3"/>
    <w:rsid w:val="00F90313"/>
    <w:rsid w:val="00F904BB"/>
    <w:rsid w:val="00F906DF"/>
    <w:rsid w:val="00F90C1E"/>
    <w:rsid w:val="00F90CA0"/>
    <w:rsid w:val="00F90DA9"/>
    <w:rsid w:val="00F90F2C"/>
    <w:rsid w:val="00F9122D"/>
    <w:rsid w:val="00F92310"/>
    <w:rsid w:val="00F92358"/>
    <w:rsid w:val="00F92447"/>
    <w:rsid w:val="00F927CE"/>
    <w:rsid w:val="00F92AEC"/>
    <w:rsid w:val="00F92CFB"/>
    <w:rsid w:val="00F93EC7"/>
    <w:rsid w:val="00F96086"/>
    <w:rsid w:val="00F9614D"/>
    <w:rsid w:val="00F9667A"/>
    <w:rsid w:val="00F96918"/>
    <w:rsid w:val="00F9698E"/>
    <w:rsid w:val="00F96B72"/>
    <w:rsid w:val="00F96D24"/>
    <w:rsid w:val="00F97109"/>
    <w:rsid w:val="00F971C6"/>
    <w:rsid w:val="00F97AD1"/>
    <w:rsid w:val="00F97FED"/>
    <w:rsid w:val="00FA0EEC"/>
    <w:rsid w:val="00FA150B"/>
    <w:rsid w:val="00FA1706"/>
    <w:rsid w:val="00FA191E"/>
    <w:rsid w:val="00FA2176"/>
    <w:rsid w:val="00FA2294"/>
    <w:rsid w:val="00FA258E"/>
    <w:rsid w:val="00FA282F"/>
    <w:rsid w:val="00FA291C"/>
    <w:rsid w:val="00FA3265"/>
    <w:rsid w:val="00FA37B6"/>
    <w:rsid w:val="00FA3801"/>
    <w:rsid w:val="00FA3DD4"/>
    <w:rsid w:val="00FA5647"/>
    <w:rsid w:val="00FA5CCE"/>
    <w:rsid w:val="00FA618D"/>
    <w:rsid w:val="00FA62BD"/>
    <w:rsid w:val="00FA65EE"/>
    <w:rsid w:val="00FA66AE"/>
    <w:rsid w:val="00FA697C"/>
    <w:rsid w:val="00FA7DCD"/>
    <w:rsid w:val="00FB022F"/>
    <w:rsid w:val="00FB0525"/>
    <w:rsid w:val="00FB0A4D"/>
    <w:rsid w:val="00FB0A6F"/>
    <w:rsid w:val="00FB0F39"/>
    <w:rsid w:val="00FB0FBA"/>
    <w:rsid w:val="00FB122D"/>
    <w:rsid w:val="00FB1A0B"/>
    <w:rsid w:val="00FB2072"/>
    <w:rsid w:val="00FB26CA"/>
    <w:rsid w:val="00FB2F01"/>
    <w:rsid w:val="00FB30A8"/>
    <w:rsid w:val="00FB3C17"/>
    <w:rsid w:val="00FB4112"/>
    <w:rsid w:val="00FB47CC"/>
    <w:rsid w:val="00FB4EE9"/>
    <w:rsid w:val="00FB50AD"/>
    <w:rsid w:val="00FB531B"/>
    <w:rsid w:val="00FB5338"/>
    <w:rsid w:val="00FB6391"/>
    <w:rsid w:val="00FB67BA"/>
    <w:rsid w:val="00FB69D0"/>
    <w:rsid w:val="00FB6A9C"/>
    <w:rsid w:val="00FB6AA7"/>
    <w:rsid w:val="00FB6C66"/>
    <w:rsid w:val="00FB6D10"/>
    <w:rsid w:val="00FB71B6"/>
    <w:rsid w:val="00FB745F"/>
    <w:rsid w:val="00FB7522"/>
    <w:rsid w:val="00FB7899"/>
    <w:rsid w:val="00FB7EE4"/>
    <w:rsid w:val="00FC00CB"/>
    <w:rsid w:val="00FC084A"/>
    <w:rsid w:val="00FC10C3"/>
    <w:rsid w:val="00FC21F9"/>
    <w:rsid w:val="00FC2571"/>
    <w:rsid w:val="00FC2681"/>
    <w:rsid w:val="00FC38ED"/>
    <w:rsid w:val="00FC3BBE"/>
    <w:rsid w:val="00FC46F5"/>
    <w:rsid w:val="00FC4D4C"/>
    <w:rsid w:val="00FC5128"/>
    <w:rsid w:val="00FC5294"/>
    <w:rsid w:val="00FC555A"/>
    <w:rsid w:val="00FC59C5"/>
    <w:rsid w:val="00FC5D60"/>
    <w:rsid w:val="00FC63DB"/>
    <w:rsid w:val="00FC6663"/>
    <w:rsid w:val="00FC6A68"/>
    <w:rsid w:val="00FC7983"/>
    <w:rsid w:val="00FC7D4F"/>
    <w:rsid w:val="00FD0085"/>
    <w:rsid w:val="00FD031D"/>
    <w:rsid w:val="00FD0841"/>
    <w:rsid w:val="00FD1596"/>
    <w:rsid w:val="00FD164A"/>
    <w:rsid w:val="00FD1F7C"/>
    <w:rsid w:val="00FD2181"/>
    <w:rsid w:val="00FD263B"/>
    <w:rsid w:val="00FD3070"/>
    <w:rsid w:val="00FD3204"/>
    <w:rsid w:val="00FD3251"/>
    <w:rsid w:val="00FD3516"/>
    <w:rsid w:val="00FD3EE6"/>
    <w:rsid w:val="00FD427F"/>
    <w:rsid w:val="00FD45DA"/>
    <w:rsid w:val="00FD487E"/>
    <w:rsid w:val="00FD48E6"/>
    <w:rsid w:val="00FD4AA1"/>
    <w:rsid w:val="00FD5039"/>
    <w:rsid w:val="00FD5174"/>
    <w:rsid w:val="00FD59C1"/>
    <w:rsid w:val="00FD5BD1"/>
    <w:rsid w:val="00FD5D96"/>
    <w:rsid w:val="00FD6535"/>
    <w:rsid w:val="00FD6B41"/>
    <w:rsid w:val="00FD6BBB"/>
    <w:rsid w:val="00FD6E16"/>
    <w:rsid w:val="00FD72C4"/>
    <w:rsid w:val="00FD7B30"/>
    <w:rsid w:val="00FD7DB8"/>
    <w:rsid w:val="00FE04F4"/>
    <w:rsid w:val="00FE0718"/>
    <w:rsid w:val="00FE0B6D"/>
    <w:rsid w:val="00FE1305"/>
    <w:rsid w:val="00FE1C3F"/>
    <w:rsid w:val="00FE23C7"/>
    <w:rsid w:val="00FE2721"/>
    <w:rsid w:val="00FE28D3"/>
    <w:rsid w:val="00FE2B13"/>
    <w:rsid w:val="00FE30B1"/>
    <w:rsid w:val="00FE4FEB"/>
    <w:rsid w:val="00FE53EF"/>
    <w:rsid w:val="00FE5463"/>
    <w:rsid w:val="00FE56C6"/>
    <w:rsid w:val="00FE57A8"/>
    <w:rsid w:val="00FE59FA"/>
    <w:rsid w:val="00FE5C0B"/>
    <w:rsid w:val="00FE5C93"/>
    <w:rsid w:val="00FE5D1D"/>
    <w:rsid w:val="00FE6A94"/>
    <w:rsid w:val="00FE6DBD"/>
    <w:rsid w:val="00FE7738"/>
    <w:rsid w:val="00FE7998"/>
    <w:rsid w:val="00FE7CC7"/>
    <w:rsid w:val="00FE7F97"/>
    <w:rsid w:val="00FF02C7"/>
    <w:rsid w:val="00FF0522"/>
    <w:rsid w:val="00FF0667"/>
    <w:rsid w:val="00FF0DAD"/>
    <w:rsid w:val="00FF1132"/>
    <w:rsid w:val="00FF1613"/>
    <w:rsid w:val="00FF175A"/>
    <w:rsid w:val="00FF19B4"/>
    <w:rsid w:val="00FF1AC9"/>
    <w:rsid w:val="00FF1DA1"/>
    <w:rsid w:val="00FF1E86"/>
    <w:rsid w:val="00FF22F1"/>
    <w:rsid w:val="00FF2420"/>
    <w:rsid w:val="00FF2E47"/>
    <w:rsid w:val="00FF2FEE"/>
    <w:rsid w:val="00FF3A34"/>
    <w:rsid w:val="00FF404F"/>
    <w:rsid w:val="00FF453A"/>
    <w:rsid w:val="00FF45E6"/>
    <w:rsid w:val="00FF4793"/>
    <w:rsid w:val="00FF50FA"/>
    <w:rsid w:val="00FF5CEA"/>
    <w:rsid w:val="00FF5D96"/>
    <w:rsid w:val="00FF5E9B"/>
    <w:rsid w:val="00FF5FC0"/>
    <w:rsid w:val="00FF6951"/>
    <w:rsid w:val="00FF6CE4"/>
    <w:rsid w:val="00FF6CE8"/>
    <w:rsid w:val="00FF6D89"/>
    <w:rsid w:val="00FF7291"/>
    <w:rsid w:val="00FF738B"/>
    <w:rsid w:val="00FF758E"/>
    <w:rsid w:val="00FF7C1A"/>
    <w:rsid w:val="00FF7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071"/>
  </w:style>
  <w:style w:type="paragraph" w:styleId="3">
    <w:name w:val="heading 3"/>
    <w:basedOn w:val="a"/>
    <w:link w:val="30"/>
    <w:uiPriority w:val="9"/>
    <w:qFormat/>
    <w:rsid w:val="006000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0000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60000C"/>
  </w:style>
  <w:style w:type="paragraph" w:styleId="2">
    <w:name w:val="Body Text Indent 2"/>
    <w:basedOn w:val="a"/>
    <w:link w:val="20"/>
    <w:uiPriority w:val="99"/>
    <w:semiHidden/>
    <w:unhideWhenUsed/>
    <w:rsid w:val="00600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000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F54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4DC"/>
    <w:rPr>
      <w:rFonts w:ascii="Tahoma" w:hAnsi="Tahoma" w:cs="Tahoma"/>
      <w:sz w:val="16"/>
      <w:szCs w:val="16"/>
    </w:rPr>
  </w:style>
  <w:style w:type="paragraph" w:customStyle="1" w:styleId="10">
    <w:name w:val="10"/>
    <w:basedOn w:val="a"/>
    <w:rsid w:val="00C83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C834D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7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file:///C:\Users\98C2~1\AppData\Local\Temp\Rar$EX45.176\%D0%A2%D0%BE%D0%BC%202\index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98C2~1\AppData\Local\Temp\Rar$EX45.176\%D0%A2%D0%BE%D0%BC%202\index.htm" TargetMode="External"/><Relationship Id="rId5" Type="http://schemas.openxmlformats.org/officeDocument/2006/relationships/hyperlink" Target="file:///C:\Users\98C2~1\AppData\Local\Temp\Rar$EX45.176\%D0%A2%D0%BE%D0%BC%202\index.ht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5198</Words>
  <Characters>29632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Бакытбек</dc:creator>
  <cp:lastModifiedBy>Бакытбек</cp:lastModifiedBy>
  <cp:revision>5</cp:revision>
  <dcterms:created xsi:type="dcterms:W3CDTF">2014-02-24T09:06:00Z</dcterms:created>
  <dcterms:modified xsi:type="dcterms:W3CDTF">2014-02-25T11:50:00Z</dcterms:modified>
</cp:coreProperties>
</file>